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sigs" ContentType="application/vnd.openxmlformats-package.digital-signature-origin"/>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6B3A6" w14:textId="6B5F757C" w:rsidR="00FA47CC" w:rsidRPr="005F5E47" w:rsidRDefault="00FA47CC" w:rsidP="00487AAF">
      <w:pPr>
        <w:rPr>
          <w:rFonts w:cs="Arial"/>
          <w:szCs w:val="22"/>
        </w:rPr>
      </w:pPr>
    </w:p>
    <w:p w14:paraId="4485092C" w14:textId="77777777" w:rsidR="00FA47CC" w:rsidRPr="005F5E47" w:rsidRDefault="00FA47CC" w:rsidP="00487AAF">
      <w:pPr>
        <w:rPr>
          <w:rFonts w:cs="Arial"/>
          <w:szCs w:val="22"/>
        </w:rPr>
      </w:pPr>
    </w:p>
    <w:p w14:paraId="0E9FF3E3" w14:textId="77777777" w:rsidR="00FA47CC" w:rsidRPr="005F5E47" w:rsidRDefault="00FA47CC" w:rsidP="00487AAF">
      <w:pPr>
        <w:rPr>
          <w:rFonts w:cs="Arial"/>
          <w:szCs w:val="22"/>
        </w:rPr>
      </w:pPr>
    </w:p>
    <w:p w14:paraId="0381C115" w14:textId="026CFDC5" w:rsidR="00FA47CC" w:rsidRPr="004D3315" w:rsidRDefault="00F61B2C" w:rsidP="00FA47CC">
      <w:pPr>
        <w:rPr>
          <w:rFonts w:cs="Arial"/>
          <w:szCs w:val="22"/>
        </w:rPr>
      </w:pPr>
      <w:r w:rsidRPr="004D3315">
        <w:rPr>
          <w:rFonts w:cs="Arial"/>
          <w:szCs w:val="22"/>
        </w:rPr>
        <w:t xml:space="preserve">Wałbrzych, dn. </w:t>
      </w:r>
      <w:r w:rsidR="009F655E" w:rsidRPr="004D3315">
        <w:rPr>
          <w:rFonts w:cs="Arial"/>
          <w:szCs w:val="22"/>
        </w:rPr>
        <w:t>2</w:t>
      </w:r>
      <w:r w:rsidR="0021408B" w:rsidRPr="004D3315">
        <w:rPr>
          <w:rFonts w:cs="Arial"/>
          <w:szCs w:val="22"/>
        </w:rPr>
        <w:t>1</w:t>
      </w:r>
      <w:r w:rsidR="00C91701" w:rsidRPr="004D3315">
        <w:rPr>
          <w:rFonts w:cs="Arial"/>
          <w:szCs w:val="22"/>
        </w:rPr>
        <w:t>.0</w:t>
      </w:r>
      <w:r w:rsidR="009F655E" w:rsidRPr="004D3315">
        <w:rPr>
          <w:rFonts w:cs="Arial"/>
          <w:szCs w:val="22"/>
        </w:rPr>
        <w:t>1.2026</w:t>
      </w:r>
      <w:r w:rsidR="00FA47CC" w:rsidRPr="004D3315">
        <w:rPr>
          <w:rFonts w:cs="Arial"/>
          <w:szCs w:val="22"/>
        </w:rPr>
        <w:t xml:space="preserve"> r.</w:t>
      </w:r>
    </w:p>
    <w:p w14:paraId="4CCE2D00" w14:textId="77777777" w:rsidR="00FA47CC" w:rsidRPr="004D3315" w:rsidRDefault="00FA47CC" w:rsidP="00487AAF">
      <w:pPr>
        <w:rPr>
          <w:rFonts w:cs="Arial"/>
          <w:szCs w:val="22"/>
        </w:rPr>
      </w:pPr>
    </w:p>
    <w:p w14:paraId="23C93E2C" w14:textId="77777777" w:rsidR="00FA47CC" w:rsidRPr="004D3315" w:rsidRDefault="00FA47CC" w:rsidP="00487AAF">
      <w:pPr>
        <w:rPr>
          <w:rFonts w:cs="Arial"/>
          <w:szCs w:val="22"/>
        </w:rPr>
      </w:pPr>
    </w:p>
    <w:p w14:paraId="6ECDDECF" w14:textId="77777777" w:rsidR="00FA47CC" w:rsidRPr="004D3315" w:rsidRDefault="00FA47CC" w:rsidP="00487AAF">
      <w:pPr>
        <w:rPr>
          <w:rFonts w:cs="Arial"/>
          <w:szCs w:val="22"/>
        </w:rPr>
      </w:pPr>
    </w:p>
    <w:p w14:paraId="00553E81" w14:textId="0F54C0B5" w:rsidR="00F91AED" w:rsidRPr="004D3315" w:rsidRDefault="006C242B" w:rsidP="00F91AED">
      <w:pPr>
        <w:rPr>
          <w:rFonts w:cs="Arial"/>
          <w:color w:val="000000" w:themeColor="text1"/>
          <w:sz w:val="20"/>
          <w:szCs w:val="20"/>
        </w:rPr>
      </w:pPr>
      <w:r w:rsidRPr="004D3315">
        <w:rPr>
          <w:rFonts w:cs="Arial"/>
          <w:color w:val="000000" w:themeColor="text1"/>
          <w:sz w:val="20"/>
          <w:szCs w:val="20"/>
        </w:rPr>
        <w:t xml:space="preserve">   </w:t>
      </w:r>
      <w:r w:rsidR="001C28CC" w:rsidRPr="004D3315">
        <w:rPr>
          <w:rFonts w:cs="Arial"/>
          <w:color w:val="000000" w:themeColor="text1"/>
          <w:sz w:val="20"/>
          <w:szCs w:val="20"/>
        </w:rPr>
        <w:pict w14:anchorId="5D96A9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93.45pt;height:96.7pt">
            <v:imagedata r:id="rId12" o:title=""/>
            <o:lock v:ext="edit" ungrouping="t" rotation="t" cropping="t" verticies="t" text="t" grouping="t"/>
            <o:signatureline v:ext="edit" id="{9F0D3565-6A5A-4028-B506-FE78B75F0C06}" provid="{00000000-0000-0000-0000-000000000000}" o:suggestedsigner2="Sporządził" issignatureline="t"/>
          </v:shape>
        </w:pict>
      </w:r>
      <w:r w:rsidRPr="004D3315">
        <w:rPr>
          <w:rFonts w:cs="Arial"/>
          <w:color w:val="000000" w:themeColor="text1"/>
          <w:sz w:val="20"/>
          <w:szCs w:val="20"/>
        </w:rPr>
        <w:t xml:space="preserve">                          </w:t>
      </w:r>
    </w:p>
    <w:p w14:paraId="4B22C72F" w14:textId="5DEB9266" w:rsidR="00F91AED" w:rsidRPr="004D3315" w:rsidRDefault="00F91AED" w:rsidP="00F91AED">
      <w:pPr>
        <w:rPr>
          <w:rFonts w:cs="Arial"/>
          <w:color w:val="000000" w:themeColor="text1"/>
          <w:sz w:val="20"/>
          <w:szCs w:val="20"/>
        </w:rPr>
      </w:pPr>
    </w:p>
    <w:p w14:paraId="104029B3" w14:textId="77777777" w:rsidR="00F91AED" w:rsidRPr="004D3315" w:rsidRDefault="00F91AED" w:rsidP="00F91AED">
      <w:pPr>
        <w:rPr>
          <w:rFonts w:cs="Arial"/>
          <w:color w:val="000000" w:themeColor="text1"/>
          <w:sz w:val="20"/>
          <w:szCs w:val="20"/>
        </w:rPr>
      </w:pPr>
    </w:p>
    <w:p w14:paraId="088C606B" w14:textId="77777777" w:rsidR="00F91AED" w:rsidRPr="004D3315" w:rsidRDefault="00F91AED" w:rsidP="00F91AED">
      <w:pPr>
        <w:rPr>
          <w:rFonts w:cs="Arial"/>
          <w:color w:val="000000" w:themeColor="text1"/>
          <w:sz w:val="20"/>
          <w:szCs w:val="20"/>
        </w:rPr>
      </w:pPr>
    </w:p>
    <w:p w14:paraId="0C5B98AE" w14:textId="77777777" w:rsidR="00F91AED" w:rsidRPr="004D3315" w:rsidRDefault="00F91AED" w:rsidP="00F91AED">
      <w:pPr>
        <w:rPr>
          <w:rFonts w:cs="Arial"/>
          <w:color w:val="000000" w:themeColor="text1"/>
          <w:sz w:val="20"/>
          <w:szCs w:val="20"/>
        </w:rPr>
      </w:pPr>
    </w:p>
    <w:p w14:paraId="30FCFA58" w14:textId="596FFDB8" w:rsidR="00F91AED" w:rsidRPr="004D3315" w:rsidRDefault="00F91AED" w:rsidP="00F91AED">
      <w:pPr>
        <w:rPr>
          <w:rFonts w:cs="Arial"/>
          <w:color w:val="000000" w:themeColor="text1"/>
          <w:sz w:val="20"/>
          <w:szCs w:val="20"/>
        </w:rPr>
      </w:pPr>
    </w:p>
    <w:p w14:paraId="7807581C" w14:textId="6E3691F9" w:rsidR="00FA47CC" w:rsidRPr="004D3315" w:rsidRDefault="00FA47CC" w:rsidP="00487AAF">
      <w:pPr>
        <w:rPr>
          <w:rFonts w:cs="Arial"/>
          <w:szCs w:val="22"/>
        </w:rPr>
      </w:pPr>
    </w:p>
    <w:p w14:paraId="5034AE9A" w14:textId="77777777" w:rsidR="00FA47CC" w:rsidRPr="004D3315" w:rsidRDefault="00FA47CC" w:rsidP="00487AAF">
      <w:pPr>
        <w:rPr>
          <w:rFonts w:cs="Arial"/>
          <w:szCs w:val="22"/>
        </w:rPr>
      </w:pPr>
    </w:p>
    <w:p w14:paraId="7F26E5EF" w14:textId="234F16F7" w:rsidR="00FA47CC" w:rsidRPr="004D3315" w:rsidRDefault="00FA47CC" w:rsidP="00487AAF">
      <w:pPr>
        <w:rPr>
          <w:rFonts w:cs="Arial"/>
          <w:szCs w:val="22"/>
        </w:rPr>
      </w:pPr>
    </w:p>
    <w:p w14:paraId="24652CE9" w14:textId="1A1E8CAE" w:rsidR="00F63C9E" w:rsidRPr="004D3315" w:rsidRDefault="00F63C9E" w:rsidP="00FA47CC">
      <w:pPr>
        <w:rPr>
          <w:rFonts w:cs="Arial"/>
          <w:b/>
          <w:szCs w:val="22"/>
        </w:rPr>
      </w:pPr>
    </w:p>
    <w:p w14:paraId="21079F8B" w14:textId="3C80510B" w:rsidR="006C242B" w:rsidRPr="004D3315" w:rsidRDefault="006C242B" w:rsidP="00FA47CC">
      <w:pPr>
        <w:rPr>
          <w:rFonts w:cs="Arial"/>
          <w:b/>
          <w:szCs w:val="22"/>
        </w:rPr>
      </w:pPr>
    </w:p>
    <w:p w14:paraId="21B1D9A8" w14:textId="3EF7C086" w:rsidR="006C242B" w:rsidRPr="004D3315" w:rsidRDefault="006C242B" w:rsidP="00FA47CC">
      <w:pPr>
        <w:rPr>
          <w:rFonts w:cs="Arial"/>
          <w:b/>
          <w:szCs w:val="22"/>
        </w:rPr>
      </w:pPr>
    </w:p>
    <w:p w14:paraId="41A19AE3" w14:textId="265270D2" w:rsidR="006C242B" w:rsidRPr="004D3315" w:rsidRDefault="006C242B" w:rsidP="00FA47CC">
      <w:pPr>
        <w:rPr>
          <w:rFonts w:cs="Arial"/>
          <w:b/>
          <w:szCs w:val="22"/>
        </w:rPr>
      </w:pPr>
    </w:p>
    <w:p w14:paraId="43BEEC40" w14:textId="0C45CCBB" w:rsidR="006C242B" w:rsidRPr="004D3315" w:rsidRDefault="006C242B" w:rsidP="00FA47CC">
      <w:pPr>
        <w:rPr>
          <w:rFonts w:cs="Arial"/>
          <w:b/>
          <w:szCs w:val="22"/>
        </w:rPr>
      </w:pPr>
    </w:p>
    <w:p w14:paraId="6CCBD45C" w14:textId="629EB0A0" w:rsidR="006C242B" w:rsidRPr="004D3315" w:rsidRDefault="006C242B" w:rsidP="00FA47CC">
      <w:pPr>
        <w:rPr>
          <w:rFonts w:cs="Arial"/>
          <w:b/>
          <w:szCs w:val="22"/>
        </w:rPr>
      </w:pPr>
    </w:p>
    <w:p w14:paraId="7CEAD6D8" w14:textId="1776E37A" w:rsidR="006C242B" w:rsidRPr="004D3315" w:rsidRDefault="006C242B" w:rsidP="00FA47CC">
      <w:pPr>
        <w:rPr>
          <w:rFonts w:cs="Arial"/>
          <w:b/>
          <w:szCs w:val="22"/>
        </w:rPr>
      </w:pPr>
    </w:p>
    <w:p w14:paraId="0F57FA55" w14:textId="0EDD3E7D" w:rsidR="006C242B" w:rsidRPr="004D3315" w:rsidRDefault="001C28CC" w:rsidP="00FA47CC">
      <w:pPr>
        <w:rPr>
          <w:rFonts w:cs="Arial"/>
          <w:b/>
          <w:szCs w:val="22"/>
        </w:rPr>
      </w:pPr>
      <w:r w:rsidRPr="004D3315">
        <w:rPr>
          <w:rFonts w:cs="Arial"/>
          <w:color w:val="000000" w:themeColor="text1"/>
          <w:sz w:val="20"/>
          <w:szCs w:val="20"/>
        </w:rPr>
        <w:pict w14:anchorId="21E2A4E9">
          <v:shape id="_x0000_i1026" type="#_x0000_t75" alt="Wiersz podpisu, niepodpisane" style="width:193.45pt;height:96.7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73096F45" w14:textId="465CE5DB" w:rsidR="00F91AED" w:rsidRPr="004D3315" w:rsidRDefault="00F91AED" w:rsidP="00FA47CC">
      <w:pPr>
        <w:rPr>
          <w:rFonts w:cs="Arial"/>
          <w:color w:val="000000" w:themeColor="text1"/>
          <w:sz w:val="20"/>
          <w:szCs w:val="20"/>
        </w:rPr>
      </w:pPr>
    </w:p>
    <w:p w14:paraId="0853BB95" w14:textId="77777777" w:rsidR="00F63C9E" w:rsidRPr="004D3315" w:rsidRDefault="00F63C9E" w:rsidP="00FA47CC">
      <w:pPr>
        <w:rPr>
          <w:rFonts w:cs="Arial"/>
          <w:b/>
          <w:szCs w:val="22"/>
        </w:rPr>
      </w:pPr>
    </w:p>
    <w:p w14:paraId="38DC9C14" w14:textId="77777777" w:rsidR="00F63C9E" w:rsidRPr="004D3315" w:rsidRDefault="00F63C9E" w:rsidP="00FA47CC">
      <w:pPr>
        <w:rPr>
          <w:rFonts w:cs="Arial"/>
          <w:b/>
          <w:szCs w:val="22"/>
        </w:rPr>
      </w:pPr>
    </w:p>
    <w:p w14:paraId="7B9CCAC8" w14:textId="5A2AD93B" w:rsidR="00FA47CC" w:rsidRPr="004D3315" w:rsidRDefault="00FA47CC" w:rsidP="00FA47CC">
      <w:pPr>
        <w:rPr>
          <w:rFonts w:cs="Arial"/>
          <w:szCs w:val="22"/>
        </w:rPr>
      </w:pPr>
      <w:r w:rsidRPr="004D3315">
        <w:rPr>
          <w:rFonts w:cs="Arial"/>
          <w:b/>
          <w:szCs w:val="22"/>
        </w:rPr>
        <w:t>Wykonawcy zaproszeni do złożenia oferty</w:t>
      </w:r>
    </w:p>
    <w:p w14:paraId="2222BB9A" w14:textId="692FB3FB" w:rsidR="00FA47CC" w:rsidRPr="004D3315" w:rsidRDefault="00FA47CC" w:rsidP="00487AAF">
      <w:pPr>
        <w:rPr>
          <w:rFonts w:cs="Arial"/>
          <w:szCs w:val="22"/>
        </w:rPr>
      </w:pPr>
    </w:p>
    <w:p w14:paraId="6B255F47" w14:textId="77777777" w:rsidR="00FA47CC" w:rsidRPr="004D3315" w:rsidRDefault="00FA47CC" w:rsidP="00487AAF">
      <w:pPr>
        <w:rPr>
          <w:rFonts w:cs="Arial"/>
          <w:color w:val="000000" w:themeColor="text1"/>
          <w:sz w:val="20"/>
          <w:szCs w:val="20"/>
        </w:rPr>
      </w:pPr>
    </w:p>
    <w:p w14:paraId="7F2D9C44" w14:textId="52491FEF" w:rsidR="00AC7E51" w:rsidRPr="004D3315" w:rsidRDefault="00AC7E51" w:rsidP="00487AAF">
      <w:pPr>
        <w:rPr>
          <w:rFonts w:cs="Arial"/>
          <w:szCs w:val="22"/>
        </w:rPr>
        <w:sectPr w:rsidR="00AC7E51" w:rsidRPr="004D3315" w:rsidSect="000E2C1F">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4D3315" w:rsidRDefault="00684656" w:rsidP="00FA47CC">
      <w:pPr>
        <w:rPr>
          <w:rFonts w:cs="Arial"/>
          <w:szCs w:val="22"/>
        </w:rPr>
      </w:pPr>
    </w:p>
    <w:p w14:paraId="7CED8573" w14:textId="4209AD9C" w:rsidR="00171B45" w:rsidRPr="004D3315" w:rsidRDefault="005F0862" w:rsidP="008621CC">
      <w:pPr>
        <w:jc w:val="center"/>
        <w:rPr>
          <w:rFonts w:cs="Arial"/>
          <w:b/>
          <w:szCs w:val="22"/>
        </w:rPr>
      </w:pPr>
      <w:r w:rsidRPr="004D3315">
        <w:rPr>
          <w:rFonts w:cs="Arial"/>
          <w:b/>
          <w:szCs w:val="22"/>
        </w:rPr>
        <w:t xml:space="preserve">ZAPROSZENIE DO </w:t>
      </w:r>
      <w:r w:rsidR="00CE0830" w:rsidRPr="004D3315">
        <w:rPr>
          <w:rFonts w:cs="Arial"/>
          <w:b/>
          <w:szCs w:val="22"/>
        </w:rPr>
        <w:t>ZŁOŻENIA OFERTY</w:t>
      </w:r>
    </w:p>
    <w:p w14:paraId="12EE180F" w14:textId="77777777" w:rsidR="008621CC" w:rsidRPr="004D3315" w:rsidRDefault="008621CC" w:rsidP="008621CC">
      <w:pPr>
        <w:jc w:val="center"/>
        <w:rPr>
          <w:rFonts w:cs="Arial"/>
          <w:szCs w:val="22"/>
        </w:rPr>
      </w:pPr>
    </w:p>
    <w:p w14:paraId="1CAD0162" w14:textId="137FEC24" w:rsidR="00A65122" w:rsidRPr="004D3315" w:rsidRDefault="0011651E" w:rsidP="008621CC">
      <w:pPr>
        <w:spacing w:before="120" w:after="120"/>
        <w:jc w:val="both"/>
        <w:rPr>
          <w:rFonts w:cs="Arial"/>
          <w:szCs w:val="22"/>
        </w:rPr>
      </w:pPr>
      <w:r w:rsidRPr="004D3315">
        <w:rPr>
          <w:rFonts w:cs="Arial"/>
          <w:szCs w:val="22"/>
        </w:rPr>
        <w:t xml:space="preserve">TAURON </w:t>
      </w:r>
      <w:r w:rsidR="00A77D2F" w:rsidRPr="004D3315">
        <w:rPr>
          <w:rFonts w:cs="Arial"/>
          <w:szCs w:val="22"/>
        </w:rPr>
        <w:t>Dystrybucja</w:t>
      </w:r>
      <w:r w:rsidRPr="004D3315">
        <w:rPr>
          <w:rFonts w:cs="Arial"/>
          <w:szCs w:val="22"/>
        </w:rPr>
        <w:t xml:space="preserve"> S.A. z siedzibą w </w:t>
      </w:r>
      <w:r w:rsidR="00A77D2F" w:rsidRPr="004D3315">
        <w:rPr>
          <w:rFonts w:cs="Arial"/>
          <w:szCs w:val="22"/>
        </w:rPr>
        <w:t xml:space="preserve">Krakowie </w:t>
      </w:r>
      <w:r w:rsidRPr="004D3315">
        <w:rPr>
          <w:rFonts w:cs="Arial"/>
          <w:szCs w:val="22"/>
        </w:rPr>
        <w:t xml:space="preserve">przy ul. </w:t>
      </w:r>
      <w:r w:rsidR="00A77D2F" w:rsidRPr="004D3315">
        <w:rPr>
          <w:rFonts w:cs="Arial"/>
          <w:szCs w:val="22"/>
        </w:rPr>
        <w:t>Podgórskiej 25</w:t>
      </w:r>
      <w:r w:rsidR="00293898" w:rsidRPr="004D3315">
        <w:rPr>
          <w:rFonts w:cs="Arial"/>
          <w:szCs w:val="22"/>
        </w:rPr>
        <w:t xml:space="preserve"> </w:t>
      </w:r>
      <w:r w:rsidR="00A77D2F" w:rsidRPr="004D3315">
        <w:rPr>
          <w:rFonts w:cs="Arial"/>
          <w:szCs w:val="22"/>
        </w:rPr>
        <w:t>A</w:t>
      </w:r>
      <w:r w:rsidR="00AC7E51" w:rsidRPr="004D3315">
        <w:rPr>
          <w:rFonts w:cs="Arial"/>
          <w:szCs w:val="22"/>
        </w:rPr>
        <w:t xml:space="preserve">, 31-035 Kraków, Oddział w </w:t>
      </w:r>
      <w:r w:rsidR="00F737BB" w:rsidRPr="004D3315">
        <w:rPr>
          <w:rFonts w:cs="Arial"/>
          <w:szCs w:val="22"/>
        </w:rPr>
        <w:t>Wałbrzychu</w:t>
      </w:r>
      <w:r w:rsidRPr="004D3315">
        <w:rPr>
          <w:rFonts w:cs="Arial"/>
          <w:szCs w:val="22"/>
        </w:rPr>
        <w:t xml:space="preserve"> zaprasza Państwa do </w:t>
      </w:r>
      <w:r w:rsidR="00A66B30" w:rsidRPr="004D3315">
        <w:rPr>
          <w:rFonts w:cs="Arial"/>
          <w:szCs w:val="22"/>
        </w:rPr>
        <w:t>złożenia ofert</w:t>
      </w:r>
      <w:r w:rsidR="0059536C" w:rsidRPr="004D3315">
        <w:rPr>
          <w:rFonts w:cs="Arial"/>
          <w:szCs w:val="22"/>
        </w:rPr>
        <w:t>y</w:t>
      </w:r>
      <w:r w:rsidR="00A66B30" w:rsidRPr="004D3315">
        <w:rPr>
          <w:rFonts w:cs="Arial"/>
          <w:szCs w:val="22"/>
        </w:rPr>
        <w:t xml:space="preserve"> </w:t>
      </w:r>
      <w:r w:rsidRPr="004D3315">
        <w:rPr>
          <w:rFonts w:cs="Arial"/>
          <w:szCs w:val="22"/>
        </w:rPr>
        <w:t xml:space="preserve">w postępowaniu </w:t>
      </w:r>
      <w:proofErr w:type="spellStart"/>
      <w:r w:rsidRPr="004D3315">
        <w:rPr>
          <w:rFonts w:cs="Arial"/>
          <w:szCs w:val="22"/>
        </w:rPr>
        <w:t>pn</w:t>
      </w:r>
      <w:proofErr w:type="spellEnd"/>
      <w:r w:rsidRPr="004D3315">
        <w:rPr>
          <w:rFonts w:cs="Arial"/>
          <w:szCs w:val="22"/>
        </w:rPr>
        <w:t>:</w:t>
      </w:r>
    </w:p>
    <w:p w14:paraId="71BC054C" w14:textId="10B34914" w:rsidR="00C62B47" w:rsidRPr="004D3315" w:rsidRDefault="001C1452" w:rsidP="0021408B">
      <w:pPr>
        <w:spacing w:before="120" w:after="120"/>
        <w:jc w:val="center"/>
        <w:rPr>
          <w:rFonts w:cs="Arial"/>
          <w:b/>
          <w:szCs w:val="22"/>
        </w:rPr>
      </w:pPr>
      <w:r w:rsidRPr="004D3315">
        <w:rPr>
          <w:rFonts w:cs="Arial"/>
          <w:b/>
          <w:szCs w:val="22"/>
        </w:rPr>
        <w:t>„Dostawa</w:t>
      </w:r>
      <w:r w:rsidR="00C91701" w:rsidRPr="004D3315">
        <w:rPr>
          <w:rFonts w:cs="Arial"/>
          <w:b/>
          <w:szCs w:val="22"/>
        </w:rPr>
        <w:t xml:space="preserve"> </w:t>
      </w:r>
      <w:r w:rsidR="0021408B" w:rsidRPr="004D3315">
        <w:rPr>
          <w:rFonts w:cs="Arial"/>
          <w:b/>
          <w:szCs w:val="22"/>
        </w:rPr>
        <w:t xml:space="preserve">modułu zasilacza z uniwersalną kartą 10 wejść binarnych do systemu sygnalizacji centralnej SPRECON-E-C </w:t>
      </w:r>
      <w:r w:rsidR="00F737BB" w:rsidRPr="004D3315">
        <w:rPr>
          <w:rFonts w:cs="Arial"/>
          <w:b/>
          <w:szCs w:val="22"/>
        </w:rPr>
        <w:t>dla TAURON Dystrybucja S.A. Oddział w Wałbrzychu.”</w:t>
      </w:r>
    </w:p>
    <w:p w14:paraId="5B05D839" w14:textId="42EC4A96" w:rsidR="00CE0830" w:rsidRPr="004D3315" w:rsidRDefault="005F0862" w:rsidP="00CE0830">
      <w:pPr>
        <w:pStyle w:val="AK3"/>
        <w:numPr>
          <w:ilvl w:val="0"/>
          <w:numId w:val="0"/>
        </w:numPr>
        <w:rPr>
          <w:rFonts w:cs="Arial"/>
          <w:szCs w:val="22"/>
          <w:u w:val="single"/>
        </w:rPr>
      </w:pPr>
      <w:r w:rsidRPr="004D3315">
        <w:rPr>
          <w:rFonts w:cs="Arial"/>
          <w:szCs w:val="22"/>
        </w:rPr>
        <w:t>Postępowanie prowadzone jest w języku polskim</w:t>
      </w:r>
      <w:r w:rsidRPr="004D3315">
        <w:rPr>
          <w:rFonts w:eastAsiaTheme="minorHAnsi" w:cs="Arial"/>
          <w:sz w:val="20"/>
        </w:rPr>
        <w:t xml:space="preserve"> </w:t>
      </w:r>
      <w:r w:rsidRPr="004D3315">
        <w:rPr>
          <w:rFonts w:cs="Arial"/>
          <w:szCs w:val="22"/>
        </w:rPr>
        <w:t xml:space="preserve">w formie elektronicznej za pośrednictwem Platformy Zakupowej Grupy TAURON dostępnej pod adresem </w:t>
      </w:r>
      <w:hyperlink r:id="rId20" w:history="1">
        <w:r w:rsidR="00715E6D" w:rsidRPr="004D3315">
          <w:rPr>
            <w:rStyle w:val="Hipercze"/>
          </w:rPr>
          <w:t>https://swoz.tauron.pl/swoz2/</w:t>
        </w:r>
      </w:hyperlink>
      <w:r w:rsidR="00715E6D" w:rsidRPr="004D3315">
        <w:t xml:space="preserve"> </w:t>
      </w:r>
    </w:p>
    <w:p w14:paraId="0179A4C7" w14:textId="6E3E6437" w:rsidR="005F0862" w:rsidRPr="004D3315" w:rsidRDefault="00AC7E51" w:rsidP="00CE0830">
      <w:pPr>
        <w:pStyle w:val="AK3"/>
        <w:numPr>
          <w:ilvl w:val="0"/>
          <w:numId w:val="0"/>
        </w:numPr>
        <w:rPr>
          <w:rFonts w:cs="Arial"/>
          <w:szCs w:val="22"/>
        </w:rPr>
      </w:pPr>
      <w:r w:rsidRPr="004D3315">
        <w:rPr>
          <w:rFonts w:cs="Arial"/>
          <w:szCs w:val="22"/>
        </w:rPr>
        <w:t>Ofertę należy złożyć</w:t>
      </w:r>
      <w:r w:rsidR="005F0862" w:rsidRPr="004D3315">
        <w:rPr>
          <w:rFonts w:cs="Arial"/>
          <w:szCs w:val="22"/>
        </w:rPr>
        <w:t xml:space="preserve"> w terminie </w:t>
      </w:r>
      <w:r w:rsidR="00533EEA" w:rsidRPr="004D3315">
        <w:rPr>
          <w:rFonts w:cs="Arial"/>
          <w:szCs w:val="22"/>
        </w:rPr>
        <w:t>określonym na Platformie Zakupowej Grupy TAURON</w:t>
      </w:r>
      <w:r w:rsidR="005F0862" w:rsidRPr="004D3315">
        <w:rPr>
          <w:rFonts w:cs="Arial"/>
          <w:szCs w:val="22"/>
        </w:rPr>
        <w:t xml:space="preserve">  </w:t>
      </w:r>
      <w:r w:rsidR="004217E8" w:rsidRPr="004D3315">
        <w:rPr>
          <w:rFonts w:cs="Arial"/>
          <w:szCs w:val="22"/>
        </w:rPr>
        <w:t>wraz z</w:t>
      </w:r>
      <w:r w:rsidR="00593E84" w:rsidRPr="004D3315">
        <w:rPr>
          <w:rFonts w:cs="Arial"/>
          <w:szCs w:val="22"/>
        </w:rPr>
        <w:t xml:space="preserve"> </w:t>
      </w:r>
      <w:r w:rsidR="005F0862" w:rsidRPr="004D3315">
        <w:rPr>
          <w:rFonts w:cs="Arial"/>
          <w:szCs w:val="22"/>
        </w:rPr>
        <w:t>dokument</w:t>
      </w:r>
      <w:r w:rsidRPr="004D3315">
        <w:rPr>
          <w:rFonts w:cs="Arial"/>
          <w:szCs w:val="22"/>
        </w:rPr>
        <w:t>ami</w:t>
      </w:r>
      <w:r w:rsidR="005F0862" w:rsidRPr="004D3315">
        <w:rPr>
          <w:rFonts w:cs="Arial"/>
          <w:szCs w:val="22"/>
        </w:rPr>
        <w:t xml:space="preserve"> wyszczególniony</w:t>
      </w:r>
      <w:r w:rsidRPr="004D3315">
        <w:rPr>
          <w:rFonts w:cs="Arial"/>
          <w:szCs w:val="22"/>
        </w:rPr>
        <w:t>mi w</w:t>
      </w:r>
      <w:r w:rsidR="005F0862" w:rsidRPr="004D3315">
        <w:rPr>
          <w:rFonts w:cs="Arial"/>
          <w:szCs w:val="22"/>
        </w:rPr>
        <w:t xml:space="preserve"> </w:t>
      </w:r>
      <w:r w:rsidR="00CE0830" w:rsidRPr="004D3315">
        <w:rPr>
          <w:rFonts w:cs="Arial"/>
          <w:szCs w:val="22"/>
        </w:rPr>
        <w:t>Z</w:t>
      </w:r>
      <w:r w:rsidR="005F0862" w:rsidRPr="004D3315">
        <w:rPr>
          <w:rFonts w:cs="Arial"/>
          <w:szCs w:val="22"/>
        </w:rPr>
        <w:t>ałącznik</w:t>
      </w:r>
      <w:r w:rsidR="00CE0830" w:rsidRPr="004D3315">
        <w:rPr>
          <w:rFonts w:cs="Arial"/>
          <w:szCs w:val="22"/>
        </w:rPr>
        <w:t>u nr 1</w:t>
      </w:r>
      <w:r w:rsidR="005F0862" w:rsidRPr="004D3315">
        <w:rPr>
          <w:rFonts w:cs="Arial"/>
          <w:szCs w:val="22"/>
        </w:rPr>
        <w:t xml:space="preserve"> do niniejszego zaproszenia.</w:t>
      </w:r>
    </w:p>
    <w:p w14:paraId="32B3198C" w14:textId="2836D096" w:rsidR="005F0862" w:rsidRPr="004D3315" w:rsidRDefault="005F0862" w:rsidP="005F0862">
      <w:pPr>
        <w:spacing w:before="120"/>
        <w:jc w:val="both"/>
        <w:rPr>
          <w:rFonts w:cs="Arial"/>
          <w:szCs w:val="22"/>
        </w:rPr>
      </w:pPr>
      <w:r w:rsidRPr="004D3315">
        <w:rPr>
          <w:rFonts w:cs="Arial"/>
          <w:szCs w:val="22"/>
        </w:rPr>
        <w:t xml:space="preserve">Opis przedmiotu zamówienia oraz zasady jego realizacji przedstawia </w:t>
      </w:r>
      <w:r w:rsidR="00F737BB" w:rsidRPr="004D3315">
        <w:rPr>
          <w:rFonts w:cs="Arial"/>
          <w:szCs w:val="22"/>
        </w:rPr>
        <w:t>Formularz ofertowy</w:t>
      </w:r>
      <w:r w:rsidRPr="004D3315">
        <w:rPr>
          <w:rFonts w:cs="Arial"/>
          <w:szCs w:val="22"/>
        </w:rPr>
        <w:t>.</w:t>
      </w:r>
    </w:p>
    <w:p w14:paraId="1468454E" w14:textId="77777777" w:rsidR="00E7220A" w:rsidRPr="004D3315" w:rsidRDefault="00E7220A" w:rsidP="00487AAF">
      <w:pPr>
        <w:jc w:val="both"/>
        <w:rPr>
          <w:rFonts w:cs="Arial"/>
          <w:szCs w:val="22"/>
        </w:rPr>
      </w:pPr>
    </w:p>
    <w:p w14:paraId="7F377376" w14:textId="77777777" w:rsidR="00316AF7" w:rsidRPr="004D3315" w:rsidRDefault="00316AF7" w:rsidP="00487AAF">
      <w:pPr>
        <w:suppressAutoHyphens/>
        <w:ind w:left="4956"/>
        <w:jc w:val="center"/>
        <w:rPr>
          <w:rFonts w:cs="Arial"/>
          <w:szCs w:val="22"/>
        </w:rPr>
      </w:pPr>
    </w:p>
    <w:p w14:paraId="17D552CC" w14:textId="77777777" w:rsidR="008F42B7" w:rsidRPr="004D3315" w:rsidRDefault="008F42B7" w:rsidP="00487AAF">
      <w:pPr>
        <w:jc w:val="both"/>
        <w:rPr>
          <w:rFonts w:cs="Arial"/>
          <w:b/>
          <w:bCs/>
          <w:szCs w:val="22"/>
          <w:u w:val="single"/>
        </w:rPr>
      </w:pPr>
    </w:p>
    <w:p w14:paraId="02FF6983" w14:textId="77777777" w:rsidR="008F42B7" w:rsidRPr="004D3315" w:rsidRDefault="008F42B7" w:rsidP="00487AAF">
      <w:pPr>
        <w:jc w:val="both"/>
        <w:rPr>
          <w:rFonts w:cs="Arial"/>
          <w:b/>
          <w:bCs/>
          <w:szCs w:val="22"/>
          <w:u w:val="single"/>
        </w:rPr>
      </w:pPr>
    </w:p>
    <w:p w14:paraId="2ED40ED6" w14:textId="285C9651" w:rsidR="00E7220A" w:rsidRPr="004D3315" w:rsidRDefault="00E7220A" w:rsidP="00487AAF">
      <w:pPr>
        <w:jc w:val="both"/>
        <w:rPr>
          <w:rFonts w:cs="Arial"/>
          <w:b/>
          <w:bCs/>
          <w:szCs w:val="22"/>
          <w:u w:val="single"/>
        </w:rPr>
      </w:pPr>
      <w:r w:rsidRPr="004D3315">
        <w:rPr>
          <w:rFonts w:cs="Arial"/>
          <w:b/>
          <w:bCs/>
          <w:szCs w:val="22"/>
          <w:u w:val="single"/>
        </w:rPr>
        <w:t>Załącznik</w:t>
      </w:r>
      <w:r w:rsidR="00B1049E" w:rsidRPr="004D3315">
        <w:rPr>
          <w:rFonts w:cs="Arial"/>
          <w:b/>
          <w:bCs/>
          <w:szCs w:val="22"/>
          <w:u w:val="single"/>
        </w:rPr>
        <w:t>i</w:t>
      </w:r>
      <w:r w:rsidRPr="004D3315">
        <w:rPr>
          <w:rFonts w:cs="Arial"/>
          <w:b/>
          <w:bCs/>
          <w:szCs w:val="22"/>
          <w:u w:val="single"/>
        </w:rPr>
        <w:t>:</w:t>
      </w:r>
    </w:p>
    <w:p w14:paraId="1849FE10" w14:textId="2AD83F66" w:rsidR="00006EDC" w:rsidRPr="004D3315" w:rsidRDefault="00CE0830" w:rsidP="00487AAF">
      <w:pPr>
        <w:numPr>
          <w:ilvl w:val="1"/>
          <w:numId w:val="1"/>
        </w:numPr>
        <w:tabs>
          <w:tab w:val="num" w:pos="284"/>
        </w:tabs>
        <w:jc w:val="both"/>
        <w:rPr>
          <w:rFonts w:cs="Arial"/>
          <w:szCs w:val="22"/>
        </w:rPr>
      </w:pPr>
      <w:r w:rsidRPr="004D3315">
        <w:rPr>
          <w:rFonts w:cs="Arial"/>
          <w:szCs w:val="22"/>
        </w:rPr>
        <w:t>Przygotowanie oferty i w</w:t>
      </w:r>
      <w:r w:rsidR="00006EDC" w:rsidRPr="004D3315">
        <w:rPr>
          <w:rFonts w:cs="Arial"/>
          <w:szCs w:val="22"/>
        </w:rPr>
        <w:t>arunki udziału w postępowaniu</w:t>
      </w:r>
      <w:r w:rsidR="00A66D03" w:rsidRPr="004D3315">
        <w:rPr>
          <w:rFonts w:cs="Arial"/>
          <w:szCs w:val="22"/>
        </w:rPr>
        <w:t xml:space="preserve"> (zał. nr 1)</w:t>
      </w:r>
    </w:p>
    <w:p w14:paraId="69A468E0" w14:textId="3D7D9A00" w:rsidR="00C76283" w:rsidRPr="004D3315" w:rsidRDefault="006573C6" w:rsidP="00C76283">
      <w:pPr>
        <w:numPr>
          <w:ilvl w:val="1"/>
          <w:numId w:val="1"/>
        </w:numPr>
        <w:tabs>
          <w:tab w:val="num" w:pos="284"/>
        </w:tabs>
        <w:jc w:val="both"/>
        <w:rPr>
          <w:rFonts w:cs="Arial"/>
          <w:szCs w:val="22"/>
        </w:rPr>
      </w:pPr>
      <w:r w:rsidRPr="004D3315">
        <w:rPr>
          <w:rFonts w:cs="Arial"/>
          <w:szCs w:val="22"/>
        </w:rPr>
        <w:t xml:space="preserve">Oświadczenie Wykonawcy - </w:t>
      </w:r>
      <w:r w:rsidR="001B67D4" w:rsidRPr="004D3315">
        <w:rPr>
          <w:rFonts w:cs="Arial"/>
          <w:szCs w:val="22"/>
        </w:rPr>
        <w:t xml:space="preserve">Formularz </w:t>
      </w:r>
      <w:r w:rsidR="00832D31" w:rsidRPr="004D3315">
        <w:rPr>
          <w:rFonts w:cs="Arial"/>
          <w:szCs w:val="22"/>
        </w:rPr>
        <w:t>o</w:t>
      </w:r>
      <w:r w:rsidR="001B67D4" w:rsidRPr="004D3315">
        <w:rPr>
          <w:rFonts w:cs="Arial"/>
          <w:szCs w:val="22"/>
        </w:rPr>
        <w:t>fertowy</w:t>
      </w:r>
      <w:r w:rsidR="00A069E1" w:rsidRPr="004D3315">
        <w:rPr>
          <w:rFonts w:cs="Arial"/>
          <w:szCs w:val="22"/>
        </w:rPr>
        <w:t xml:space="preserve"> </w:t>
      </w:r>
      <w:r w:rsidR="00A66D03" w:rsidRPr="004D3315">
        <w:rPr>
          <w:rFonts w:cs="Arial"/>
          <w:szCs w:val="22"/>
        </w:rPr>
        <w:t xml:space="preserve">(zał. nr </w:t>
      </w:r>
      <w:r w:rsidRPr="004D3315">
        <w:rPr>
          <w:rFonts w:cs="Arial"/>
          <w:szCs w:val="22"/>
        </w:rPr>
        <w:t>2</w:t>
      </w:r>
      <w:r w:rsidR="00A66D03" w:rsidRPr="004D3315">
        <w:rPr>
          <w:rFonts w:cs="Arial"/>
          <w:szCs w:val="22"/>
        </w:rPr>
        <w:t>)</w:t>
      </w:r>
    </w:p>
    <w:p w14:paraId="035FDC06" w14:textId="3DE1B077" w:rsidR="00C62B47" w:rsidRPr="004D3315" w:rsidRDefault="00006EDC" w:rsidP="00A66D03">
      <w:pPr>
        <w:numPr>
          <w:ilvl w:val="1"/>
          <w:numId w:val="1"/>
        </w:numPr>
        <w:tabs>
          <w:tab w:val="num" w:pos="284"/>
        </w:tabs>
        <w:jc w:val="both"/>
        <w:rPr>
          <w:rFonts w:cs="Arial"/>
          <w:szCs w:val="22"/>
        </w:rPr>
      </w:pPr>
      <w:r w:rsidRPr="004D3315">
        <w:rPr>
          <w:rFonts w:cs="Arial"/>
          <w:szCs w:val="22"/>
        </w:rPr>
        <w:t>Oświadczeni</w:t>
      </w:r>
      <w:r w:rsidR="005B1628" w:rsidRPr="004D3315">
        <w:rPr>
          <w:rFonts w:cs="Arial"/>
          <w:szCs w:val="22"/>
        </w:rPr>
        <w:t>a</w:t>
      </w:r>
      <w:r w:rsidRPr="004D3315">
        <w:rPr>
          <w:rFonts w:cs="Arial"/>
          <w:szCs w:val="22"/>
        </w:rPr>
        <w:t xml:space="preserve"> </w:t>
      </w:r>
      <w:r w:rsidR="00487AAF" w:rsidRPr="004D3315">
        <w:rPr>
          <w:rFonts w:cs="Arial"/>
          <w:szCs w:val="22"/>
        </w:rPr>
        <w:t>W</w:t>
      </w:r>
      <w:r w:rsidRPr="004D3315">
        <w:rPr>
          <w:rFonts w:cs="Arial"/>
          <w:szCs w:val="22"/>
        </w:rPr>
        <w:t>ykonawcy</w:t>
      </w:r>
      <w:r w:rsidR="005B1628" w:rsidRPr="004D3315">
        <w:rPr>
          <w:rFonts w:cs="Arial"/>
          <w:szCs w:val="22"/>
        </w:rPr>
        <w:t xml:space="preserve"> (zał. nr </w:t>
      </w:r>
      <w:r w:rsidR="00A069E1" w:rsidRPr="004D3315">
        <w:rPr>
          <w:rFonts w:cs="Arial"/>
          <w:szCs w:val="22"/>
        </w:rPr>
        <w:t>3, 4</w:t>
      </w:r>
      <w:r w:rsidR="005408CF" w:rsidRPr="004D3315">
        <w:rPr>
          <w:rFonts w:cs="Arial"/>
          <w:szCs w:val="22"/>
        </w:rPr>
        <w:t>)</w:t>
      </w:r>
    </w:p>
    <w:p w14:paraId="5B837A5B" w14:textId="7311FE7E" w:rsidR="00C62B47" w:rsidRPr="004D3315" w:rsidRDefault="00C62B47" w:rsidP="00F104AB">
      <w:pPr>
        <w:numPr>
          <w:ilvl w:val="1"/>
          <w:numId w:val="1"/>
        </w:numPr>
        <w:tabs>
          <w:tab w:val="num" w:pos="284"/>
          <w:tab w:val="num" w:pos="720"/>
        </w:tabs>
        <w:jc w:val="both"/>
        <w:rPr>
          <w:rFonts w:cs="Arial"/>
          <w:strike/>
          <w:szCs w:val="22"/>
        </w:rPr>
        <w:sectPr w:rsidR="00C62B47" w:rsidRPr="004D3315" w:rsidSect="00A30F89">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4D3315" w:rsidRDefault="00D11119" w:rsidP="00F104AB">
      <w:pPr>
        <w:widowControl w:val="0"/>
        <w:suppressAutoHyphens/>
        <w:autoSpaceDE w:val="0"/>
        <w:autoSpaceDN w:val="0"/>
        <w:adjustRightInd w:val="0"/>
        <w:jc w:val="right"/>
        <w:rPr>
          <w:rFonts w:cs="Arial"/>
          <w:b/>
          <w:bCs/>
          <w:szCs w:val="22"/>
        </w:rPr>
      </w:pPr>
      <w:bookmarkStart w:id="0" w:name="_Toc195508017"/>
      <w:r w:rsidRPr="004D3315">
        <w:rPr>
          <w:rFonts w:cs="Arial"/>
          <w:b/>
          <w:bCs/>
          <w:szCs w:val="22"/>
        </w:rPr>
        <w:lastRenderedPageBreak/>
        <w:t>Załącznik nr 1</w:t>
      </w:r>
    </w:p>
    <w:p w14:paraId="1CCC2B30" w14:textId="4EF1603D" w:rsidR="00CE0830" w:rsidRPr="004D3315" w:rsidRDefault="00CE0830" w:rsidP="008D7C43">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4D3315">
        <w:rPr>
          <w:rFonts w:ascii="Arial" w:hAnsi="Arial" w:cs="Arial"/>
          <w:b/>
          <w:bCs/>
          <w:sz w:val="22"/>
          <w:szCs w:val="22"/>
        </w:rPr>
        <w:t>Przygotowanie oferty</w:t>
      </w:r>
    </w:p>
    <w:p w14:paraId="75121352" w14:textId="7C1E0003" w:rsidR="00CE0830" w:rsidRPr="004D3315" w:rsidRDefault="00CE0830" w:rsidP="008D7C43">
      <w:pPr>
        <w:pStyle w:val="Tekstpodstawowy"/>
        <w:numPr>
          <w:ilvl w:val="0"/>
          <w:numId w:val="10"/>
        </w:numPr>
        <w:spacing w:before="120"/>
        <w:ind w:left="993"/>
        <w:jc w:val="both"/>
        <w:rPr>
          <w:rFonts w:ascii="Arial" w:hAnsi="Arial" w:cs="Arial"/>
          <w:bCs/>
          <w:sz w:val="22"/>
          <w:szCs w:val="22"/>
        </w:rPr>
      </w:pPr>
      <w:r w:rsidRPr="004D3315">
        <w:rPr>
          <w:rFonts w:ascii="Arial" w:hAnsi="Arial" w:cs="Arial"/>
          <w:sz w:val="22"/>
          <w:szCs w:val="22"/>
        </w:rPr>
        <w:t>O</w:t>
      </w:r>
      <w:r w:rsidRPr="004D3315">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4D3315">
          <w:rPr>
            <w:rStyle w:val="Hipercze"/>
            <w:rFonts w:ascii="Arial" w:hAnsi="Arial" w:cs="Arial"/>
            <w:bCs/>
            <w:sz w:val="22"/>
            <w:szCs w:val="22"/>
          </w:rPr>
          <w:t>https://swoz.tauron.pl/swoz2/</w:t>
        </w:r>
      </w:hyperlink>
      <w:r w:rsidRPr="004D3315">
        <w:rPr>
          <w:rFonts w:ascii="Arial" w:hAnsi="Arial" w:cs="Arial"/>
          <w:bCs/>
          <w:sz w:val="22"/>
          <w:szCs w:val="22"/>
        </w:rPr>
        <w:t xml:space="preserve">, dostępnych po zalogowaniu na konto użytkownika i przystąpieniu Wykonawcy do postępowania. </w:t>
      </w:r>
    </w:p>
    <w:p w14:paraId="517C18DD" w14:textId="264E2C57" w:rsidR="00CE0830" w:rsidRPr="004D3315" w:rsidRDefault="00CE0830" w:rsidP="008D7C43">
      <w:pPr>
        <w:pStyle w:val="Tekstpodstawowy"/>
        <w:numPr>
          <w:ilvl w:val="0"/>
          <w:numId w:val="10"/>
        </w:numPr>
        <w:spacing w:before="120"/>
        <w:ind w:left="993"/>
        <w:jc w:val="both"/>
        <w:rPr>
          <w:rFonts w:ascii="Arial" w:hAnsi="Arial" w:cs="Arial"/>
          <w:sz w:val="22"/>
          <w:szCs w:val="22"/>
        </w:rPr>
      </w:pPr>
      <w:r w:rsidRPr="004D3315">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4D3315" w:rsidRDefault="00CE0830" w:rsidP="008D7C43">
      <w:pPr>
        <w:pStyle w:val="Tekstpodstawowy"/>
        <w:numPr>
          <w:ilvl w:val="0"/>
          <w:numId w:val="10"/>
        </w:numPr>
        <w:spacing w:before="120"/>
        <w:ind w:left="993"/>
        <w:jc w:val="both"/>
        <w:rPr>
          <w:rFonts w:ascii="Arial" w:hAnsi="Arial" w:cs="Arial"/>
          <w:sz w:val="22"/>
          <w:szCs w:val="22"/>
        </w:rPr>
      </w:pPr>
      <w:r w:rsidRPr="004D3315">
        <w:rPr>
          <w:rFonts w:ascii="Arial" w:hAnsi="Arial" w:cs="Arial"/>
          <w:sz w:val="22"/>
          <w:szCs w:val="22"/>
        </w:rPr>
        <w:t xml:space="preserve">Oferta winna być napisana w języku polskim, sporządzona na formularzach elektronicznych dostępnych na Platformie Zakupowej Grupy TAURON. Dokumenty </w:t>
      </w:r>
      <w:r w:rsidRPr="004D3315">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4D3315" w:rsidRDefault="00CE0830" w:rsidP="008D7C43">
      <w:pPr>
        <w:pStyle w:val="Tekstpodstawowy"/>
        <w:numPr>
          <w:ilvl w:val="0"/>
          <w:numId w:val="10"/>
        </w:numPr>
        <w:spacing w:before="120"/>
        <w:ind w:left="993"/>
        <w:jc w:val="both"/>
        <w:rPr>
          <w:rFonts w:ascii="Arial" w:hAnsi="Arial" w:cs="Arial"/>
          <w:sz w:val="22"/>
          <w:szCs w:val="22"/>
        </w:rPr>
      </w:pPr>
      <w:r w:rsidRPr="004D3315">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4D3315">
          <w:rPr>
            <w:rStyle w:val="Hipercze"/>
            <w:rFonts w:ascii="Arial" w:hAnsi="Arial" w:cs="Arial"/>
            <w:bCs/>
            <w:sz w:val="22"/>
            <w:szCs w:val="22"/>
          </w:rPr>
          <w:t>https://swoz.tauron.pl/swoz2/</w:t>
        </w:r>
      </w:hyperlink>
      <w:r w:rsidRPr="004D3315">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4D3315" w:rsidRDefault="00CE0830" w:rsidP="008D7C43">
      <w:pPr>
        <w:pStyle w:val="Tekstpodstawowy"/>
        <w:numPr>
          <w:ilvl w:val="0"/>
          <w:numId w:val="10"/>
        </w:numPr>
        <w:spacing w:before="120"/>
        <w:ind w:left="993"/>
        <w:jc w:val="both"/>
        <w:rPr>
          <w:rFonts w:ascii="Arial" w:hAnsi="Arial" w:cs="Arial"/>
          <w:bCs/>
          <w:sz w:val="22"/>
          <w:szCs w:val="22"/>
        </w:rPr>
      </w:pPr>
      <w:r w:rsidRPr="004D3315">
        <w:rPr>
          <w:rFonts w:ascii="Arial" w:hAnsi="Arial" w:cs="Arial"/>
          <w:bCs/>
          <w:sz w:val="22"/>
          <w:szCs w:val="22"/>
        </w:rPr>
        <w:t>Wykonawca może posiadać wiele kont użytkow</w:t>
      </w:r>
      <w:r w:rsidR="00281662" w:rsidRPr="004D3315">
        <w:rPr>
          <w:rFonts w:ascii="Arial" w:hAnsi="Arial" w:cs="Arial"/>
          <w:bCs/>
          <w:sz w:val="22"/>
          <w:szCs w:val="22"/>
        </w:rPr>
        <w:t xml:space="preserve">nika. Osoba składająca ofertę w </w:t>
      </w:r>
      <w:r w:rsidRPr="004D3315">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4D3315" w:rsidRDefault="00CE0830" w:rsidP="008D7C43">
      <w:pPr>
        <w:pStyle w:val="Tekstpodstawowy"/>
        <w:numPr>
          <w:ilvl w:val="0"/>
          <w:numId w:val="10"/>
        </w:numPr>
        <w:spacing w:before="120"/>
        <w:ind w:left="993"/>
        <w:jc w:val="both"/>
        <w:rPr>
          <w:rFonts w:ascii="Arial" w:hAnsi="Arial" w:cs="Arial"/>
          <w:bCs/>
          <w:sz w:val="22"/>
          <w:szCs w:val="22"/>
        </w:rPr>
      </w:pPr>
      <w:r w:rsidRPr="004D3315">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4D3315" w:rsidRDefault="00CE0830" w:rsidP="008D7C43">
      <w:pPr>
        <w:pStyle w:val="Tekstpodstawowy"/>
        <w:numPr>
          <w:ilvl w:val="0"/>
          <w:numId w:val="10"/>
        </w:numPr>
        <w:spacing w:before="120"/>
        <w:ind w:left="993"/>
        <w:jc w:val="both"/>
        <w:rPr>
          <w:rFonts w:ascii="Arial" w:hAnsi="Arial" w:cs="Arial"/>
          <w:bCs/>
          <w:sz w:val="22"/>
          <w:szCs w:val="22"/>
        </w:rPr>
      </w:pPr>
      <w:r w:rsidRPr="004D3315">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4D3315" w:rsidRDefault="008226C6" w:rsidP="008D7C43">
      <w:pPr>
        <w:pStyle w:val="Akapitzlist"/>
        <w:numPr>
          <w:ilvl w:val="0"/>
          <w:numId w:val="10"/>
        </w:numPr>
        <w:ind w:left="993"/>
        <w:jc w:val="both"/>
        <w:rPr>
          <w:rFonts w:ascii="Arial" w:hAnsi="Arial" w:cs="Arial"/>
          <w:bCs/>
          <w:sz w:val="22"/>
          <w:szCs w:val="22"/>
        </w:rPr>
      </w:pPr>
      <w:r w:rsidRPr="004D3315">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4D3315">
        <w:rPr>
          <w:rFonts w:ascii="Arial" w:hAnsi="Arial" w:cs="Arial"/>
          <w:bCs/>
          <w:sz w:val="22"/>
          <w:szCs w:val="22"/>
        </w:rPr>
        <w:t xml:space="preserve">. </w:t>
      </w:r>
    </w:p>
    <w:p w14:paraId="1D7E492A" w14:textId="32C7C123" w:rsidR="00CE0830" w:rsidRPr="004D3315" w:rsidRDefault="00CE0830" w:rsidP="008D7C43">
      <w:pPr>
        <w:pStyle w:val="Akapitzlist"/>
        <w:numPr>
          <w:ilvl w:val="0"/>
          <w:numId w:val="10"/>
        </w:numPr>
        <w:spacing w:before="120"/>
        <w:ind w:left="993"/>
        <w:jc w:val="both"/>
        <w:rPr>
          <w:rFonts w:ascii="Arial" w:hAnsi="Arial" w:cs="Arial"/>
          <w:b/>
          <w:bCs/>
          <w:i/>
          <w:sz w:val="22"/>
          <w:szCs w:val="22"/>
        </w:rPr>
      </w:pPr>
      <w:r w:rsidRPr="004D3315">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4D3315">
        <w:rPr>
          <w:rFonts w:ascii="Arial" w:hAnsi="Arial" w:cs="Arial"/>
          <w:bCs/>
          <w:sz w:val="22"/>
          <w:szCs w:val="22"/>
        </w:rPr>
        <w:t>Platformie Zakupowej Grupy TAURON.</w:t>
      </w:r>
    </w:p>
    <w:p w14:paraId="4BC1CCBA" w14:textId="77777777" w:rsidR="008226C6" w:rsidRPr="004D3315" w:rsidRDefault="008226C6" w:rsidP="008D7C43">
      <w:pPr>
        <w:pStyle w:val="Akapitzlist"/>
        <w:numPr>
          <w:ilvl w:val="0"/>
          <w:numId w:val="10"/>
        </w:numPr>
        <w:spacing w:before="120"/>
        <w:ind w:left="993"/>
        <w:jc w:val="both"/>
        <w:rPr>
          <w:rFonts w:ascii="Arial" w:hAnsi="Arial" w:cs="Arial"/>
          <w:sz w:val="22"/>
          <w:szCs w:val="22"/>
        </w:rPr>
      </w:pPr>
      <w:r w:rsidRPr="004D3315">
        <w:rPr>
          <w:rFonts w:ascii="Arial" w:hAnsi="Arial" w:cs="Arial"/>
          <w:sz w:val="22"/>
          <w:szCs w:val="22"/>
        </w:rPr>
        <w:t>Informacja o przetwarzaniu danych osobowych</w:t>
      </w:r>
    </w:p>
    <w:p w14:paraId="3449199B" w14:textId="5C3CDBD0" w:rsidR="008226C6" w:rsidRPr="004D3315" w:rsidRDefault="008226C6" w:rsidP="008226C6">
      <w:pPr>
        <w:pStyle w:val="Akapitzlist"/>
        <w:spacing w:before="120"/>
        <w:ind w:left="993"/>
        <w:jc w:val="both"/>
        <w:rPr>
          <w:rFonts w:ascii="Arial" w:hAnsi="Arial" w:cs="Arial"/>
          <w:sz w:val="22"/>
          <w:szCs w:val="22"/>
        </w:rPr>
      </w:pPr>
      <w:r w:rsidRPr="004D3315">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4D3315">
        <w:rPr>
          <w:rFonts w:ascii="Arial" w:hAnsi="Arial" w:cs="Arial"/>
          <w:sz w:val="22"/>
          <w:szCs w:val="22"/>
        </w:rPr>
        <w:lastRenderedPageBreak/>
        <w:t>do wykonania obowiązku informacyjnego, o którym mowa w art. 13</w:t>
      </w:r>
      <w:r w:rsidR="009025E9" w:rsidRPr="004D3315">
        <w:rPr>
          <w:rFonts w:ascii="Arial" w:hAnsi="Arial" w:cs="Arial"/>
          <w:sz w:val="22"/>
          <w:szCs w:val="22"/>
        </w:rPr>
        <w:t xml:space="preserve"> i 14 </w:t>
      </w:r>
      <w:r w:rsidRPr="004D3315">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4D3315">
          <w:rPr>
            <w:rStyle w:val="Hipercze"/>
            <w:rFonts w:ascii="Arial" w:hAnsi="Arial" w:cs="Arial"/>
            <w:sz w:val="22"/>
            <w:szCs w:val="22"/>
          </w:rPr>
          <w:t>https://www.tauron-dystrybucja.pl/rodo</w:t>
        </w:r>
      </w:hyperlink>
      <w:r w:rsidRPr="004D3315">
        <w:rPr>
          <w:rFonts w:ascii="Arial" w:hAnsi="Arial" w:cs="Arial"/>
          <w:sz w:val="22"/>
          <w:szCs w:val="22"/>
        </w:rPr>
        <w:t>.</w:t>
      </w:r>
    </w:p>
    <w:p w14:paraId="455A8813" w14:textId="77777777" w:rsidR="005F2441" w:rsidRPr="004D3315" w:rsidRDefault="005F2441" w:rsidP="005F2441">
      <w:pPr>
        <w:pStyle w:val="Akapitzlist"/>
        <w:numPr>
          <w:ilvl w:val="0"/>
          <w:numId w:val="10"/>
        </w:numPr>
        <w:shd w:val="clear" w:color="auto" w:fill="FFFFFF" w:themeFill="background1"/>
        <w:spacing w:before="120"/>
        <w:ind w:left="993"/>
        <w:jc w:val="both"/>
        <w:rPr>
          <w:rFonts w:ascii="Arial" w:hAnsi="Arial" w:cs="Arial"/>
          <w:strike/>
          <w:sz w:val="22"/>
          <w:szCs w:val="22"/>
        </w:rPr>
      </w:pPr>
      <w:r w:rsidRPr="004D3315">
        <w:rPr>
          <w:rFonts w:ascii="Arial" w:hAnsi="Arial" w:cs="Arial"/>
          <w:strike/>
          <w:sz w:val="22"/>
          <w:szCs w:val="22"/>
        </w:rPr>
        <w:t>Zamawiający oświadcza, iż Przedmiot Zamówienia będzie współfinansowany w formie pożyczki ze środków Krajowego Planu Odbudowy i Zwiększania Odporności w ramach Inwestycji G3.1.4 pt. „Wsparcie krajowego systemu energetycznego (Fundusz Wsparcia Energetyki).”</w:t>
      </w:r>
    </w:p>
    <w:p w14:paraId="3F6E7A78" w14:textId="77777777" w:rsidR="005F2441" w:rsidRPr="004D3315" w:rsidRDefault="005F2441" w:rsidP="005F2441">
      <w:pPr>
        <w:spacing w:before="120"/>
        <w:ind w:left="633"/>
        <w:jc w:val="both"/>
        <w:rPr>
          <w:rFonts w:cs="Arial"/>
          <w:szCs w:val="22"/>
        </w:rPr>
      </w:pPr>
    </w:p>
    <w:p w14:paraId="7C3CD452" w14:textId="77777777" w:rsidR="00684656" w:rsidRPr="004D3315" w:rsidRDefault="00684656" w:rsidP="00684656">
      <w:pPr>
        <w:spacing w:before="120"/>
        <w:jc w:val="both"/>
        <w:rPr>
          <w:rFonts w:cs="Arial"/>
          <w:b/>
          <w:bCs/>
          <w:i/>
          <w:szCs w:val="22"/>
        </w:rPr>
      </w:pPr>
    </w:p>
    <w:p w14:paraId="1F04F2AD" w14:textId="2B7AE51F" w:rsidR="00684656" w:rsidRPr="004D3315" w:rsidRDefault="00D11119" w:rsidP="008D7C43">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4D3315">
        <w:rPr>
          <w:rFonts w:ascii="Arial" w:hAnsi="Arial" w:cs="Arial"/>
          <w:b/>
          <w:bCs/>
          <w:sz w:val="22"/>
          <w:szCs w:val="22"/>
        </w:rPr>
        <w:t>Warunki udziału</w:t>
      </w:r>
      <w:r w:rsidR="00684656" w:rsidRPr="004D3315">
        <w:rPr>
          <w:rFonts w:ascii="Arial" w:hAnsi="Arial" w:cs="Arial"/>
          <w:b/>
          <w:bCs/>
          <w:sz w:val="22"/>
          <w:szCs w:val="22"/>
        </w:rPr>
        <w:t xml:space="preserve"> w postępowaniu</w:t>
      </w:r>
      <w:r w:rsidR="00780789" w:rsidRPr="004D3315">
        <w:rPr>
          <w:rFonts w:ascii="Arial" w:hAnsi="Arial" w:cs="Arial"/>
          <w:b/>
          <w:bCs/>
          <w:sz w:val="22"/>
          <w:szCs w:val="22"/>
        </w:rPr>
        <w:t xml:space="preserve"> oraz niezbędne dokumenty</w:t>
      </w:r>
    </w:p>
    <w:p w14:paraId="17D34751" w14:textId="77777777" w:rsidR="00684656" w:rsidRPr="004D3315"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4D3315" w:rsidRDefault="00684656" w:rsidP="008D7C43">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4D3315">
        <w:rPr>
          <w:rFonts w:ascii="Arial" w:hAnsi="Arial" w:cs="Arial"/>
          <w:bCs/>
          <w:sz w:val="22"/>
          <w:szCs w:val="22"/>
        </w:rPr>
        <w:t xml:space="preserve">Oferta </w:t>
      </w:r>
      <w:r w:rsidRPr="004D3315">
        <w:rPr>
          <w:rFonts w:ascii="Arial" w:hAnsi="Arial" w:cs="Arial"/>
          <w:sz w:val="22"/>
          <w:szCs w:val="22"/>
        </w:rPr>
        <w:t>winna</w:t>
      </w:r>
      <w:r w:rsidRPr="004D3315">
        <w:rPr>
          <w:rFonts w:ascii="Arial" w:hAnsi="Arial" w:cs="Arial"/>
          <w:bCs/>
          <w:sz w:val="22"/>
          <w:szCs w:val="22"/>
        </w:rPr>
        <w:t xml:space="preserve"> zawierać</w:t>
      </w:r>
    </w:p>
    <w:p w14:paraId="033AD553" w14:textId="67993D14" w:rsidR="00CE0830" w:rsidRPr="004D3315" w:rsidRDefault="00CE0830" w:rsidP="00E85B28">
      <w:pPr>
        <w:spacing w:before="120" w:after="120" w:line="276" w:lineRule="auto"/>
        <w:ind w:left="1069"/>
        <w:contextualSpacing/>
        <w:jc w:val="both"/>
        <w:rPr>
          <w:rFonts w:cs="Arial"/>
          <w:bCs/>
          <w:color w:val="FF0000"/>
          <w:szCs w:val="22"/>
        </w:rPr>
      </w:pPr>
      <w:r w:rsidRPr="004D3315">
        <w:rPr>
          <w:rFonts w:cs="Arial"/>
          <w:bCs/>
          <w:szCs w:val="22"/>
        </w:rPr>
        <w:t>Wypełniony formularz ofertowy dostępny w formie elektronicznej na Platformie Zakupowej Grupy TAURON</w:t>
      </w:r>
      <w:r w:rsidR="001C4C4B" w:rsidRPr="004D3315">
        <w:rPr>
          <w:rFonts w:cs="Arial"/>
          <w:bCs/>
          <w:szCs w:val="22"/>
        </w:rPr>
        <w:t xml:space="preserve"> </w:t>
      </w:r>
      <w:r w:rsidR="00E35199" w:rsidRPr="004D3315">
        <w:rPr>
          <w:rFonts w:cs="Arial"/>
          <w:bCs/>
          <w:szCs w:val="22"/>
        </w:rPr>
        <w:t>oraz</w:t>
      </w:r>
      <w:r w:rsidR="001C4C4B" w:rsidRPr="004D3315">
        <w:rPr>
          <w:rFonts w:cs="Arial"/>
          <w:bCs/>
          <w:szCs w:val="22"/>
        </w:rPr>
        <w:t xml:space="preserve"> Oświadczenie Wykonawcy – </w:t>
      </w:r>
      <w:r w:rsidR="00E35199" w:rsidRPr="004D3315">
        <w:rPr>
          <w:rFonts w:cs="Arial"/>
          <w:bCs/>
          <w:szCs w:val="22"/>
        </w:rPr>
        <w:t>F</w:t>
      </w:r>
      <w:r w:rsidR="001C4C4B" w:rsidRPr="004D3315">
        <w:rPr>
          <w:rFonts w:cs="Arial"/>
          <w:bCs/>
          <w:szCs w:val="22"/>
        </w:rPr>
        <w:t>ormularz ofertowy wg załącznika nr 2;</w:t>
      </w:r>
    </w:p>
    <w:p w14:paraId="54B5F7B1" w14:textId="77777777" w:rsidR="00D11119" w:rsidRPr="004D3315" w:rsidRDefault="00FB4D95" w:rsidP="008D7C43">
      <w:pPr>
        <w:pStyle w:val="Akapitzlist"/>
        <w:numPr>
          <w:ilvl w:val="0"/>
          <w:numId w:val="12"/>
        </w:numPr>
        <w:spacing w:before="120" w:after="120" w:line="276" w:lineRule="auto"/>
        <w:contextualSpacing/>
        <w:jc w:val="both"/>
        <w:rPr>
          <w:rFonts w:ascii="Arial" w:hAnsi="Arial" w:cs="Arial"/>
          <w:bCs/>
          <w:sz w:val="22"/>
          <w:szCs w:val="22"/>
        </w:rPr>
      </w:pPr>
      <w:r w:rsidRPr="004D3315">
        <w:rPr>
          <w:rFonts w:ascii="Arial" w:hAnsi="Arial" w:cs="Arial"/>
          <w:bCs/>
          <w:sz w:val="22"/>
          <w:szCs w:val="22"/>
        </w:rPr>
        <w:t>A</w:t>
      </w:r>
      <w:r w:rsidR="00D11119" w:rsidRPr="004D3315">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4D3315" w:rsidRDefault="003A2B82" w:rsidP="008D7C4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4D3315">
        <w:rPr>
          <w:rFonts w:ascii="Arial" w:hAnsi="Arial" w:cs="Arial"/>
          <w:bCs/>
          <w:color w:val="000000" w:themeColor="text1"/>
          <w:sz w:val="22"/>
          <w:szCs w:val="22"/>
        </w:rPr>
        <w:t>Oświadczenie Wykonawcy wg załącznika nr 3;</w:t>
      </w:r>
    </w:p>
    <w:p w14:paraId="5DB749AD" w14:textId="54306BF2" w:rsidR="00891954" w:rsidRPr="004D3315" w:rsidRDefault="00891954" w:rsidP="008D7C4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4D3315">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4D3315">
        <w:rPr>
          <w:rFonts w:ascii="Arial" w:hAnsi="Arial" w:cs="Arial"/>
          <w:bCs/>
          <w:color w:val="000000" w:themeColor="text1"/>
          <w:sz w:val="22"/>
          <w:szCs w:val="22"/>
        </w:rPr>
        <w:t>4</w:t>
      </w:r>
      <w:r w:rsidRPr="004D3315">
        <w:rPr>
          <w:rFonts w:ascii="Arial" w:hAnsi="Arial" w:cs="Arial"/>
          <w:bCs/>
          <w:color w:val="000000" w:themeColor="text1"/>
          <w:sz w:val="22"/>
          <w:szCs w:val="22"/>
        </w:rPr>
        <w:t xml:space="preserve"> (oświadczenie składane przed zawarciem umowy).</w:t>
      </w:r>
    </w:p>
    <w:p w14:paraId="3085E9D1" w14:textId="6A143C4A" w:rsidR="00891954" w:rsidRPr="004D3315" w:rsidRDefault="00D11119" w:rsidP="008D7C43">
      <w:pPr>
        <w:pStyle w:val="Akapitzlist"/>
        <w:numPr>
          <w:ilvl w:val="0"/>
          <w:numId w:val="12"/>
        </w:numPr>
        <w:spacing w:before="120" w:after="120" w:line="276" w:lineRule="auto"/>
        <w:contextualSpacing/>
        <w:jc w:val="both"/>
        <w:rPr>
          <w:rFonts w:ascii="Arial" w:hAnsi="Arial" w:cs="Arial"/>
          <w:bCs/>
          <w:sz w:val="22"/>
          <w:szCs w:val="22"/>
        </w:rPr>
      </w:pPr>
      <w:r w:rsidRPr="004D3315">
        <w:rPr>
          <w:rFonts w:ascii="Arial" w:hAnsi="Arial" w:cs="Arial"/>
          <w:bCs/>
          <w:sz w:val="22"/>
          <w:szCs w:val="22"/>
        </w:rPr>
        <w:t xml:space="preserve">Pełnomocnictwa osób reprezentujących Wykonawcę w postępowaniu – </w:t>
      </w:r>
      <w:r w:rsidRPr="004D3315">
        <w:rPr>
          <w:rFonts w:ascii="Arial" w:hAnsi="Arial" w:cs="Arial"/>
          <w:bCs/>
          <w:sz w:val="22"/>
          <w:szCs w:val="22"/>
        </w:rPr>
        <w:br/>
        <w:t>w przypadku, jeśli sposób jego reprezentacji nie wynika z dokumentów rejestrowych</w:t>
      </w:r>
      <w:r w:rsidR="00A65122" w:rsidRPr="004D3315">
        <w:rPr>
          <w:rFonts w:ascii="Arial" w:hAnsi="Arial" w:cs="Arial"/>
          <w:bCs/>
          <w:sz w:val="22"/>
          <w:szCs w:val="22"/>
        </w:rPr>
        <w:t>;</w:t>
      </w:r>
    </w:p>
    <w:p w14:paraId="3D0B6B51" w14:textId="78711C9E" w:rsidR="00CE0830" w:rsidRPr="004D3315" w:rsidRDefault="00CE0830" w:rsidP="008D7C43">
      <w:pPr>
        <w:pStyle w:val="Akapitzlist"/>
        <w:numPr>
          <w:ilvl w:val="0"/>
          <w:numId w:val="12"/>
        </w:numPr>
        <w:spacing w:before="120" w:after="120" w:line="276" w:lineRule="auto"/>
        <w:contextualSpacing/>
        <w:jc w:val="both"/>
        <w:rPr>
          <w:rFonts w:ascii="Arial" w:hAnsi="Arial" w:cs="Arial"/>
          <w:bCs/>
          <w:sz w:val="22"/>
          <w:szCs w:val="22"/>
        </w:rPr>
      </w:pPr>
      <w:r w:rsidRPr="004D3315">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4D3315"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4D3315" w:rsidRDefault="00E971FE" w:rsidP="00CC5FE7">
      <w:pPr>
        <w:pStyle w:val="Nagwek1"/>
        <w:spacing w:before="120" w:after="120"/>
        <w:jc w:val="right"/>
        <w:rPr>
          <w:rFonts w:ascii="Arial" w:hAnsi="Arial" w:cs="Arial"/>
          <w:sz w:val="22"/>
          <w:szCs w:val="22"/>
        </w:rPr>
      </w:pPr>
    </w:p>
    <w:p w14:paraId="1A874220" w14:textId="560FCAD7" w:rsidR="00406AA0" w:rsidRPr="004D3315" w:rsidRDefault="00406AA0">
      <w:pPr>
        <w:rPr>
          <w:rFonts w:cs="Arial"/>
          <w:b/>
          <w:szCs w:val="22"/>
        </w:rPr>
      </w:pPr>
    </w:p>
    <w:p w14:paraId="3A7761E8" w14:textId="77777777" w:rsidR="00684656" w:rsidRPr="004D3315" w:rsidRDefault="00684656">
      <w:pPr>
        <w:rPr>
          <w:rFonts w:cs="Arial"/>
          <w:b/>
          <w:szCs w:val="22"/>
        </w:rPr>
      </w:pPr>
      <w:r w:rsidRPr="004D3315">
        <w:rPr>
          <w:rFonts w:cs="Arial"/>
          <w:szCs w:val="22"/>
        </w:rPr>
        <w:br w:type="page"/>
      </w:r>
    </w:p>
    <w:p w14:paraId="52007EA5" w14:textId="415D7C53" w:rsidR="00CC5FE7" w:rsidRPr="004D3315" w:rsidRDefault="00CC5FE7" w:rsidP="00CC5FE7">
      <w:pPr>
        <w:pStyle w:val="Nagwek1"/>
        <w:spacing w:before="120" w:after="120"/>
        <w:jc w:val="right"/>
        <w:rPr>
          <w:rFonts w:ascii="Arial" w:hAnsi="Arial" w:cs="Arial"/>
          <w:sz w:val="22"/>
          <w:szCs w:val="22"/>
        </w:rPr>
      </w:pPr>
      <w:r w:rsidRPr="004D3315">
        <w:rPr>
          <w:rFonts w:ascii="Arial" w:hAnsi="Arial" w:cs="Arial"/>
          <w:sz w:val="22"/>
          <w:szCs w:val="22"/>
        </w:rPr>
        <w:lastRenderedPageBreak/>
        <w:t xml:space="preserve">Załącznik nr </w:t>
      </w:r>
      <w:r w:rsidR="00A66B30" w:rsidRPr="004D3315">
        <w:rPr>
          <w:rFonts w:ascii="Arial" w:hAnsi="Arial" w:cs="Arial"/>
          <w:sz w:val="22"/>
          <w:szCs w:val="22"/>
        </w:rPr>
        <w:t>2</w:t>
      </w:r>
    </w:p>
    <w:p w14:paraId="7807628B" w14:textId="77777777" w:rsidR="001B67D4" w:rsidRPr="004D3315" w:rsidRDefault="001B67D4" w:rsidP="001B67D4">
      <w:pPr>
        <w:spacing w:line="360" w:lineRule="auto"/>
        <w:rPr>
          <w:rFonts w:cs="Arial"/>
          <w:szCs w:val="22"/>
        </w:rPr>
      </w:pPr>
      <w:r w:rsidRPr="004D3315">
        <w:rPr>
          <w:rFonts w:cs="Arial"/>
          <w:szCs w:val="22"/>
        </w:rPr>
        <w:t>Dane Wykonawcy:</w:t>
      </w:r>
    </w:p>
    <w:p w14:paraId="4E5C7032" w14:textId="77777777" w:rsidR="001B67D4" w:rsidRPr="004D3315" w:rsidRDefault="001B67D4" w:rsidP="001B67D4">
      <w:pPr>
        <w:spacing w:line="360" w:lineRule="auto"/>
        <w:rPr>
          <w:rFonts w:cs="Arial"/>
          <w:szCs w:val="22"/>
        </w:rPr>
      </w:pPr>
      <w:r w:rsidRPr="004D3315">
        <w:rPr>
          <w:rFonts w:cs="Arial"/>
          <w:szCs w:val="22"/>
        </w:rPr>
        <w:t>nazwa ………………………………………………….........</w:t>
      </w:r>
    </w:p>
    <w:p w14:paraId="4B491830" w14:textId="77777777" w:rsidR="001B67D4" w:rsidRPr="004D3315" w:rsidRDefault="001B67D4" w:rsidP="001B67D4">
      <w:pPr>
        <w:spacing w:line="360" w:lineRule="auto"/>
        <w:rPr>
          <w:rFonts w:cs="Arial"/>
          <w:szCs w:val="22"/>
        </w:rPr>
      </w:pPr>
      <w:r w:rsidRPr="004D3315">
        <w:rPr>
          <w:rFonts w:cs="Arial"/>
          <w:szCs w:val="22"/>
        </w:rPr>
        <w:t>adres…………………………………………………………</w:t>
      </w:r>
    </w:p>
    <w:p w14:paraId="4E31C41A" w14:textId="77777777" w:rsidR="001B67D4" w:rsidRPr="004D3315" w:rsidRDefault="001B67D4" w:rsidP="001B67D4">
      <w:pPr>
        <w:spacing w:line="360" w:lineRule="auto"/>
        <w:rPr>
          <w:rFonts w:cs="Arial"/>
          <w:szCs w:val="22"/>
        </w:rPr>
      </w:pPr>
      <w:r w:rsidRPr="004D3315">
        <w:rPr>
          <w:rFonts w:cs="Arial"/>
          <w:szCs w:val="22"/>
        </w:rPr>
        <w:t>tel..……………….……………...</w:t>
      </w:r>
    </w:p>
    <w:p w14:paraId="663CEB0A" w14:textId="77777777" w:rsidR="001B67D4" w:rsidRPr="004D3315" w:rsidRDefault="001B67D4" w:rsidP="001B67D4">
      <w:pPr>
        <w:spacing w:line="360" w:lineRule="auto"/>
        <w:rPr>
          <w:rFonts w:cs="Arial"/>
          <w:szCs w:val="22"/>
        </w:rPr>
      </w:pPr>
      <w:r w:rsidRPr="004D3315">
        <w:rPr>
          <w:rFonts w:cs="Arial"/>
          <w:szCs w:val="22"/>
        </w:rPr>
        <w:t>NIP………………………………</w:t>
      </w:r>
    </w:p>
    <w:p w14:paraId="4A11D76B" w14:textId="77777777" w:rsidR="001B67D4" w:rsidRPr="004D3315" w:rsidRDefault="001B67D4" w:rsidP="001B67D4">
      <w:pPr>
        <w:spacing w:line="360" w:lineRule="auto"/>
        <w:rPr>
          <w:rFonts w:cs="Arial"/>
          <w:szCs w:val="22"/>
        </w:rPr>
      </w:pPr>
      <w:r w:rsidRPr="004D3315">
        <w:rPr>
          <w:rFonts w:cs="Arial"/>
          <w:szCs w:val="22"/>
        </w:rPr>
        <w:t>Regon……………………………</w:t>
      </w:r>
    </w:p>
    <w:bookmarkEnd w:id="0"/>
    <w:p w14:paraId="7EC2BBF0" w14:textId="77777777" w:rsidR="00684656" w:rsidRPr="004D3315" w:rsidRDefault="00684656" w:rsidP="00684656">
      <w:pPr>
        <w:pStyle w:val="Tekstpodstawowy3"/>
        <w:spacing w:before="240" w:after="240"/>
        <w:jc w:val="center"/>
        <w:rPr>
          <w:rFonts w:cs="Arial"/>
          <w:b/>
          <w:i/>
          <w:spacing w:val="40"/>
          <w:sz w:val="22"/>
          <w:szCs w:val="22"/>
        </w:rPr>
      </w:pPr>
      <w:r w:rsidRPr="004D3315">
        <w:rPr>
          <w:rFonts w:cs="Arial"/>
          <w:b/>
          <w:spacing w:val="40"/>
          <w:sz w:val="22"/>
          <w:szCs w:val="22"/>
        </w:rPr>
        <w:t>OŚWIADCZENIE</w:t>
      </w:r>
    </w:p>
    <w:p w14:paraId="0FB0D2C3" w14:textId="1FAD3DF9" w:rsidR="00684656" w:rsidRPr="004D3315" w:rsidRDefault="00684656" w:rsidP="008D7C43">
      <w:pPr>
        <w:pStyle w:val="Tekstpodstawowy3"/>
        <w:numPr>
          <w:ilvl w:val="0"/>
          <w:numId w:val="2"/>
        </w:numPr>
        <w:spacing w:beforeLines="60" w:before="144" w:afterLines="60" w:after="144"/>
        <w:ind w:left="360" w:hanging="360"/>
        <w:jc w:val="both"/>
        <w:rPr>
          <w:rFonts w:cs="Arial"/>
          <w:b/>
          <w:bCs/>
          <w:sz w:val="22"/>
          <w:szCs w:val="22"/>
        </w:rPr>
      </w:pPr>
      <w:r w:rsidRPr="004D3315">
        <w:rPr>
          <w:rFonts w:cs="Arial"/>
          <w:sz w:val="22"/>
          <w:szCs w:val="22"/>
        </w:rPr>
        <w:t>Składa</w:t>
      </w:r>
      <w:r w:rsidR="008226C6" w:rsidRPr="004D3315">
        <w:rPr>
          <w:rFonts w:cs="Arial"/>
          <w:sz w:val="22"/>
          <w:szCs w:val="22"/>
        </w:rPr>
        <w:t>m</w:t>
      </w:r>
      <w:r w:rsidRPr="004D3315">
        <w:rPr>
          <w:rFonts w:cs="Arial"/>
          <w:sz w:val="22"/>
          <w:szCs w:val="22"/>
        </w:rPr>
        <w:t xml:space="preserve"> ofertę na realizację zadania pn.:</w:t>
      </w:r>
    </w:p>
    <w:p w14:paraId="1C4AAAF1" w14:textId="77777777" w:rsidR="003C5D2F" w:rsidRPr="004D3315" w:rsidRDefault="003C5D2F" w:rsidP="003C5D2F">
      <w:pPr>
        <w:pStyle w:val="Tekstpodstawowy3"/>
        <w:spacing w:beforeLines="60" w:before="144" w:afterLines="60" w:after="144"/>
        <w:ind w:left="360"/>
        <w:jc w:val="both"/>
        <w:rPr>
          <w:rFonts w:cs="Arial"/>
          <w:b/>
          <w:bCs/>
          <w:sz w:val="22"/>
          <w:szCs w:val="22"/>
        </w:rPr>
      </w:pPr>
    </w:p>
    <w:p w14:paraId="350944A9" w14:textId="77777777" w:rsidR="0021408B" w:rsidRPr="004D3315" w:rsidRDefault="0021408B" w:rsidP="0021408B">
      <w:pPr>
        <w:spacing w:before="120" w:after="120"/>
        <w:jc w:val="center"/>
        <w:rPr>
          <w:rFonts w:cs="Arial"/>
          <w:b/>
          <w:szCs w:val="22"/>
        </w:rPr>
      </w:pPr>
      <w:r w:rsidRPr="004D3315">
        <w:rPr>
          <w:rFonts w:cs="Arial"/>
          <w:b/>
          <w:szCs w:val="22"/>
        </w:rPr>
        <w:t>„Dostawa modułu zasilacza z uniwersalną kartą 10 wejść binarnych do systemu sygnalizacji centralnej SPRECON-E-C dla TAURON Dystrybucja S.A. Oddział w Wałbrzychu.”</w:t>
      </w:r>
    </w:p>
    <w:p w14:paraId="14CE40AA" w14:textId="03CC6217" w:rsidR="00684656" w:rsidRPr="004D3315" w:rsidRDefault="00684656" w:rsidP="00362B0F">
      <w:pPr>
        <w:spacing w:before="120" w:after="120"/>
        <w:jc w:val="center"/>
        <w:rPr>
          <w:rFonts w:cs="Arial"/>
          <w:b/>
          <w:szCs w:val="22"/>
        </w:rPr>
      </w:pPr>
      <w:r w:rsidRPr="004D3315">
        <w:rPr>
          <w:rFonts w:cs="Arial"/>
          <w:b/>
          <w:szCs w:val="22"/>
        </w:rPr>
        <w:t xml:space="preserve">(nr postępowania: </w:t>
      </w:r>
      <w:r w:rsidR="00780789" w:rsidRPr="004D3315">
        <w:rPr>
          <w:rFonts w:cs="Arial"/>
          <w:b/>
          <w:szCs w:val="22"/>
        </w:rPr>
        <w:t>…</w:t>
      </w:r>
      <w:r w:rsidR="00832D31" w:rsidRPr="004D3315">
        <w:rPr>
          <w:rFonts w:cs="Arial"/>
          <w:b/>
          <w:szCs w:val="22"/>
        </w:rPr>
        <w:t>…………………………</w:t>
      </w:r>
      <w:r w:rsidR="00780789" w:rsidRPr="004D3315">
        <w:rPr>
          <w:rFonts w:cs="Arial"/>
          <w:b/>
          <w:szCs w:val="22"/>
        </w:rPr>
        <w:t>…..</w:t>
      </w:r>
      <w:r w:rsidRPr="004D3315">
        <w:rPr>
          <w:rFonts w:cs="Arial"/>
          <w:b/>
          <w:szCs w:val="22"/>
        </w:rPr>
        <w:t>)</w:t>
      </w:r>
    </w:p>
    <w:p w14:paraId="62934DFA" w14:textId="77777777" w:rsidR="003C5D2F" w:rsidRPr="004D3315" w:rsidRDefault="003C5D2F" w:rsidP="00362B0F">
      <w:pPr>
        <w:spacing w:before="120" w:after="120"/>
        <w:jc w:val="center"/>
        <w:rPr>
          <w:rFonts w:cs="Arial"/>
          <w:b/>
          <w:szCs w:val="22"/>
        </w:rPr>
      </w:pPr>
    </w:p>
    <w:p w14:paraId="42B7929E" w14:textId="17812EE7" w:rsidR="00780789" w:rsidRPr="004D3315" w:rsidRDefault="00362B0F" w:rsidP="008D7C43">
      <w:pPr>
        <w:pStyle w:val="Tekstpodstawowy3"/>
        <w:numPr>
          <w:ilvl w:val="0"/>
          <w:numId w:val="2"/>
        </w:numPr>
        <w:spacing w:after="0"/>
        <w:ind w:left="357" w:hanging="357"/>
        <w:jc w:val="both"/>
        <w:rPr>
          <w:rFonts w:cs="Arial"/>
          <w:bCs/>
          <w:sz w:val="22"/>
          <w:szCs w:val="22"/>
        </w:rPr>
      </w:pPr>
      <w:r w:rsidRPr="004D3315">
        <w:rPr>
          <w:rFonts w:cs="Arial"/>
          <w:b/>
          <w:spacing w:val="10"/>
          <w:sz w:val="22"/>
          <w:szCs w:val="22"/>
        </w:rPr>
        <w:t xml:space="preserve">Oferuję wykonanie przedmiotu Zamówienia  zgodnie z wymaganiami zawartymi w Zaproszeniu </w:t>
      </w:r>
      <w:r w:rsidRPr="004D3315">
        <w:rPr>
          <w:rFonts w:cs="Arial"/>
          <w:b/>
          <w:sz w:val="22"/>
          <w:szCs w:val="22"/>
        </w:rPr>
        <w:t>w  wysokości</w:t>
      </w:r>
      <w:r w:rsidR="00780789" w:rsidRPr="004D3315">
        <w:rPr>
          <w:rFonts w:cs="Arial"/>
          <w:b/>
          <w:sz w:val="22"/>
          <w:szCs w:val="22"/>
        </w:rPr>
        <w:t>:</w:t>
      </w:r>
    </w:p>
    <w:p w14:paraId="779891E3" w14:textId="77777777" w:rsidR="00780789" w:rsidRPr="004D3315" w:rsidRDefault="00780789" w:rsidP="00780789">
      <w:pPr>
        <w:pStyle w:val="Tekstpodstawowy3"/>
        <w:spacing w:after="0"/>
        <w:ind w:left="357"/>
        <w:jc w:val="both"/>
        <w:rPr>
          <w:rFonts w:cs="Arial"/>
          <w:b/>
          <w:sz w:val="22"/>
          <w:szCs w:val="22"/>
        </w:rPr>
      </w:pPr>
    </w:p>
    <w:p w14:paraId="1201F0A4" w14:textId="1AE3AA2B" w:rsidR="00864496" w:rsidRPr="004D3315" w:rsidRDefault="00362B0F" w:rsidP="008226C6">
      <w:pPr>
        <w:pStyle w:val="Tekstpodstawowy3"/>
        <w:spacing w:after="0"/>
        <w:ind w:left="708"/>
        <w:jc w:val="both"/>
        <w:rPr>
          <w:rFonts w:cs="Arial"/>
          <w:b/>
          <w:sz w:val="22"/>
          <w:szCs w:val="22"/>
        </w:rPr>
      </w:pPr>
      <w:r w:rsidRPr="004D3315">
        <w:rPr>
          <w:rFonts w:cs="Arial"/>
          <w:b/>
          <w:sz w:val="22"/>
          <w:szCs w:val="22"/>
        </w:rPr>
        <w:t>……</w:t>
      </w:r>
      <w:r w:rsidR="0039622B" w:rsidRPr="004D3315">
        <w:rPr>
          <w:rFonts w:cs="Arial"/>
          <w:b/>
          <w:sz w:val="22"/>
          <w:szCs w:val="22"/>
        </w:rPr>
        <w:t>….</w:t>
      </w:r>
      <w:r w:rsidRPr="004D3315">
        <w:rPr>
          <w:rFonts w:cs="Arial"/>
          <w:b/>
          <w:sz w:val="22"/>
          <w:szCs w:val="22"/>
        </w:rPr>
        <w:t xml:space="preserve">………………….…….zł </w:t>
      </w:r>
      <w:r w:rsidR="00780789" w:rsidRPr="004D3315">
        <w:rPr>
          <w:rFonts w:cs="Arial"/>
          <w:b/>
          <w:sz w:val="22"/>
          <w:szCs w:val="22"/>
        </w:rPr>
        <w:t>netto</w:t>
      </w:r>
    </w:p>
    <w:p w14:paraId="2B03E141" w14:textId="53F873BD" w:rsidR="00780789" w:rsidRPr="004D3315" w:rsidRDefault="00780789" w:rsidP="008226C6">
      <w:pPr>
        <w:pStyle w:val="Tekstpodstawowy3"/>
        <w:spacing w:after="0"/>
        <w:ind w:left="708"/>
        <w:jc w:val="both"/>
        <w:rPr>
          <w:rFonts w:cs="Arial"/>
          <w:b/>
          <w:sz w:val="22"/>
          <w:szCs w:val="22"/>
        </w:rPr>
      </w:pPr>
      <w:r w:rsidRPr="004D3315">
        <w:rPr>
          <w:rFonts w:cs="Arial"/>
          <w:b/>
          <w:sz w:val="22"/>
          <w:szCs w:val="22"/>
        </w:rPr>
        <w:t>Stawka VAT: ….%</w:t>
      </w:r>
    </w:p>
    <w:p w14:paraId="7D7D0D32" w14:textId="4993E956" w:rsidR="00780789" w:rsidRPr="004D3315" w:rsidRDefault="00780789" w:rsidP="008226C6">
      <w:pPr>
        <w:pStyle w:val="Tekstpodstawowy3"/>
        <w:spacing w:after="0"/>
        <w:ind w:left="708"/>
        <w:jc w:val="both"/>
        <w:rPr>
          <w:rFonts w:cs="Arial"/>
          <w:bCs/>
          <w:sz w:val="22"/>
          <w:szCs w:val="22"/>
        </w:rPr>
      </w:pPr>
      <w:r w:rsidRPr="004D3315">
        <w:rPr>
          <w:rFonts w:cs="Arial"/>
          <w:b/>
          <w:sz w:val="22"/>
          <w:szCs w:val="22"/>
        </w:rPr>
        <w:t>……….………………….…….zł brutto</w:t>
      </w:r>
    </w:p>
    <w:p w14:paraId="7A73295C" w14:textId="77777777" w:rsidR="00864496" w:rsidRPr="004D3315" w:rsidRDefault="00864496" w:rsidP="00864496">
      <w:pPr>
        <w:pStyle w:val="Tekstpodstawowy3"/>
        <w:spacing w:after="0"/>
        <w:ind w:left="357"/>
        <w:jc w:val="both"/>
        <w:rPr>
          <w:rFonts w:cs="Arial"/>
          <w:bCs/>
          <w:sz w:val="22"/>
          <w:szCs w:val="22"/>
        </w:rPr>
      </w:pPr>
    </w:p>
    <w:p w14:paraId="186AF592" w14:textId="75F1795C" w:rsidR="00832D31" w:rsidRPr="004D3315" w:rsidRDefault="008226C6" w:rsidP="008D7C43">
      <w:pPr>
        <w:numPr>
          <w:ilvl w:val="0"/>
          <w:numId w:val="2"/>
        </w:numPr>
        <w:spacing w:beforeLines="60" w:before="144" w:afterLines="60" w:after="144"/>
        <w:ind w:left="360" w:hanging="360"/>
        <w:jc w:val="both"/>
        <w:rPr>
          <w:rFonts w:cs="Arial"/>
          <w:bCs/>
          <w:szCs w:val="22"/>
        </w:rPr>
      </w:pPr>
      <w:r w:rsidRPr="004D3315">
        <w:rPr>
          <w:rFonts w:cs="Arial"/>
          <w:bCs/>
          <w:szCs w:val="22"/>
        </w:rPr>
        <w:t xml:space="preserve">Szczegółową wycenę poszczególnych elementów Zamówienia przedstawia </w:t>
      </w:r>
      <w:r w:rsidR="00F63C9E" w:rsidRPr="004D3315">
        <w:rPr>
          <w:rFonts w:cs="Arial"/>
          <w:bCs/>
          <w:szCs w:val="22"/>
        </w:rPr>
        <w:t>opis</w:t>
      </w:r>
      <w:r w:rsidR="00832D31" w:rsidRPr="004D3315">
        <w:rPr>
          <w:rFonts w:cs="Arial"/>
          <w:bCs/>
          <w:szCs w:val="22"/>
        </w:rPr>
        <w:t>:</w:t>
      </w:r>
    </w:p>
    <w:p w14:paraId="1079309D" w14:textId="77777777" w:rsidR="00DB29DD" w:rsidRPr="004D3315" w:rsidRDefault="00DB29DD" w:rsidP="008D7C43">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Wymagania minimalne</w:t>
      </w:r>
    </w:p>
    <w:p w14:paraId="035539E3" w14:textId="19BD052C" w:rsidR="008A1603" w:rsidRPr="004D3315" w:rsidRDefault="00DB29DD" w:rsidP="008A1603">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Wymagania ilościowe i jakościowe</w:t>
      </w:r>
    </w:p>
    <w:tbl>
      <w:tblPr>
        <w:tblStyle w:val="Tabela-Siatka1"/>
        <w:tblW w:w="9781" w:type="dxa"/>
        <w:tblInd w:w="-5" w:type="dxa"/>
        <w:tblLayout w:type="fixed"/>
        <w:tblLook w:val="04A0" w:firstRow="1" w:lastRow="0" w:firstColumn="1" w:lastColumn="0" w:noHBand="0" w:noVBand="1"/>
      </w:tblPr>
      <w:tblGrid>
        <w:gridCol w:w="611"/>
        <w:gridCol w:w="1516"/>
        <w:gridCol w:w="2551"/>
        <w:gridCol w:w="709"/>
        <w:gridCol w:w="850"/>
        <w:gridCol w:w="993"/>
        <w:gridCol w:w="1275"/>
        <w:gridCol w:w="1276"/>
      </w:tblGrid>
      <w:tr w:rsidR="009255AE" w:rsidRPr="004D3315" w14:paraId="4B6D2B95" w14:textId="77777777" w:rsidTr="005F2441">
        <w:trPr>
          <w:trHeight w:val="787"/>
          <w:tblHeader/>
        </w:trPr>
        <w:tc>
          <w:tcPr>
            <w:tcW w:w="611" w:type="dxa"/>
            <w:vAlign w:val="center"/>
          </w:tcPr>
          <w:p w14:paraId="779A58B5" w14:textId="4430A15F" w:rsidR="009255AE" w:rsidRPr="004D3315" w:rsidRDefault="009255AE" w:rsidP="005F2441">
            <w:pPr>
              <w:keepNext/>
              <w:keepLines/>
              <w:spacing w:before="200" w:after="200" w:line="276" w:lineRule="auto"/>
              <w:jc w:val="center"/>
              <w:outlineLvl w:val="1"/>
              <w:rPr>
                <w:rFonts w:cs="Arial"/>
                <w:b/>
                <w:bCs/>
                <w:color w:val="000000"/>
                <w:sz w:val="16"/>
                <w:szCs w:val="16"/>
              </w:rPr>
            </w:pPr>
            <w:proofErr w:type="spellStart"/>
            <w:r w:rsidRPr="004D3315">
              <w:rPr>
                <w:rFonts w:cs="Arial"/>
                <w:b/>
                <w:bCs/>
                <w:color w:val="000000"/>
                <w:sz w:val="16"/>
                <w:szCs w:val="16"/>
              </w:rPr>
              <w:t>Lp</w:t>
            </w:r>
            <w:proofErr w:type="spellEnd"/>
          </w:p>
        </w:tc>
        <w:tc>
          <w:tcPr>
            <w:tcW w:w="1516" w:type="dxa"/>
            <w:vAlign w:val="center"/>
          </w:tcPr>
          <w:p w14:paraId="774A0E24" w14:textId="17F544B2" w:rsidR="009255AE" w:rsidRPr="004D3315" w:rsidRDefault="009255AE" w:rsidP="005F2441">
            <w:pPr>
              <w:keepNext/>
              <w:keepLines/>
              <w:spacing w:before="200" w:after="200" w:line="276" w:lineRule="auto"/>
              <w:jc w:val="center"/>
              <w:outlineLvl w:val="1"/>
              <w:rPr>
                <w:rFonts w:cs="Arial"/>
                <w:b/>
                <w:bCs/>
                <w:color w:val="000000"/>
                <w:sz w:val="16"/>
                <w:szCs w:val="16"/>
              </w:rPr>
            </w:pPr>
            <w:r w:rsidRPr="004D3315">
              <w:rPr>
                <w:rFonts w:cs="Arial"/>
                <w:b/>
                <w:bCs/>
                <w:color w:val="000000"/>
                <w:sz w:val="16"/>
                <w:szCs w:val="16"/>
              </w:rPr>
              <w:t>Nazwa</w:t>
            </w:r>
          </w:p>
        </w:tc>
        <w:tc>
          <w:tcPr>
            <w:tcW w:w="2551" w:type="dxa"/>
            <w:vAlign w:val="center"/>
          </w:tcPr>
          <w:p w14:paraId="24B52EF0" w14:textId="653DD073" w:rsidR="009255AE" w:rsidRPr="004D3315" w:rsidRDefault="009255AE" w:rsidP="005F2441">
            <w:pPr>
              <w:keepNext/>
              <w:keepLines/>
              <w:tabs>
                <w:tab w:val="center" w:pos="785"/>
              </w:tabs>
              <w:spacing w:before="200" w:after="200" w:line="276" w:lineRule="auto"/>
              <w:ind w:left="43"/>
              <w:jc w:val="center"/>
              <w:outlineLvl w:val="1"/>
              <w:rPr>
                <w:rFonts w:cs="Arial"/>
                <w:b/>
                <w:bCs/>
                <w:color w:val="000000"/>
                <w:sz w:val="16"/>
                <w:szCs w:val="16"/>
              </w:rPr>
            </w:pPr>
            <w:r w:rsidRPr="004D3315">
              <w:rPr>
                <w:rFonts w:cs="Arial"/>
                <w:b/>
                <w:bCs/>
                <w:color w:val="000000"/>
                <w:sz w:val="16"/>
                <w:szCs w:val="16"/>
              </w:rPr>
              <w:t>Wymagania minimalne / warunki równoważności:</w:t>
            </w:r>
          </w:p>
        </w:tc>
        <w:tc>
          <w:tcPr>
            <w:tcW w:w="709" w:type="dxa"/>
            <w:vAlign w:val="center"/>
          </w:tcPr>
          <w:p w14:paraId="6F0D6BB1" w14:textId="325FEA88" w:rsidR="009255AE" w:rsidRPr="004D3315" w:rsidRDefault="009255AE" w:rsidP="005F2441">
            <w:pPr>
              <w:keepNext/>
              <w:keepLines/>
              <w:tabs>
                <w:tab w:val="center" w:pos="785"/>
              </w:tabs>
              <w:spacing w:before="200" w:after="200" w:line="276" w:lineRule="auto"/>
              <w:ind w:left="43"/>
              <w:jc w:val="center"/>
              <w:outlineLvl w:val="1"/>
              <w:rPr>
                <w:rFonts w:cs="Arial"/>
                <w:b/>
                <w:bCs/>
                <w:color w:val="000000"/>
                <w:sz w:val="16"/>
                <w:szCs w:val="16"/>
              </w:rPr>
            </w:pPr>
            <w:r w:rsidRPr="004D3315">
              <w:rPr>
                <w:rFonts w:cs="Arial"/>
                <w:b/>
                <w:bCs/>
                <w:color w:val="000000"/>
                <w:sz w:val="16"/>
                <w:szCs w:val="16"/>
              </w:rPr>
              <w:t>J.m.</w:t>
            </w:r>
          </w:p>
        </w:tc>
        <w:tc>
          <w:tcPr>
            <w:tcW w:w="850" w:type="dxa"/>
            <w:vAlign w:val="center"/>
          </w:tcPr>
          <w:p w14:paraId="70E965CD" w14:textId="3A544405" w:rsidR="009255AE" w:rsidRPr="004D3315" w:rsidRDefault="009255AE" w:rsidP="005F2441">
            <w:pPr>
              <w:keepNext/>
              <w:keepLines/>
              <w:spacing w:before="200" w:after="200" w:line="276" w:lineRule="auto"/>
              <w:jc w:val="center"/>
              <w:outlineLvl w:val="1"/>
              <w:rPr>
                <w:rFonts w:cs="Arial"/>
                <w:b/>
                <w:bCs/>
                <w:color w:val="000000"/>
                <w:sz w:val="16"/>
                <w:szCs w:val="16"/>
              </w:rPr>
            </w:pPr>
            <w:r w:rsidRPr="004D3315">
              <w:rPr>
                <w:rFonts w:cs="Arial"/>
                <w:b/>
                <w:bCs/>
                <w:color w:val="000000"/>
                <w:sz w:val="16"/>
                <w:szCs w:val="16"/>
              </w:rPr>
              <w:t xml:space="preserve">Ilość w </w:t>
            </w:r>
            <w:proofErr w:type="spellStart"/>
            <w:r w:rsidRPr="004D3315">
              <w:rPr>
                <w:rFonts w:cs="Arial"/>
                <w:b/>
                <w:bCs/>
                <w:color w:val="000000"/>
                <w:sz w:val="16"/>
                <w:szCs w:val="16"/>
              </w:rPr>
              <w:t>jm</w:t>
            </w:r>
            <w:proofErr w:type="spellEnd"/>
          </w:p>
        </w:tc>
        <w:tc>
          <w:tcPr>
            <w:tcW w:w="993" w:type="dxa"/>
            <w:vAlign w:val="center"/>
          </w:tcPr>
          <w:p w14:paraId="44F35718" w14:textId="77777777" w:rsidR="009255AE" w:rsidRPr="004D3315" w:rsidRDefault="009255AE" w:rsidP="005F2441">
            <w:pPr>
              <w:keepNext/>
              <w:keepLines/>
              <w:spacing w:before="200" w:after="200" w:line="276" w:lineRule="auto"/>
              <w:jc w:val="center"/>
              <w:outlineLvl w:val="1"/>
              <w:rPr>
                <w:rFonts w:cs="Arial"/>
                <w:b/>
                <w:bCs/>
                <w:color w:val="000000"/>
                <w:sz w:val="16"/>
                <w:szCs w:val="16"/>
              </w:rPr>
            </w:pPr>
            <w:r w:rsidRPr="004D3315">
              <w:rPr>
                <w:rFonts w:cs="Arial"/>
                <w:b/>
                <w:bCs/>
                <w:color w:val="000000"/>
                <w:sz w:val="16"/>
                <w:szCs w:val="16"/>
              </w:rPr>
              <w:t>Cena w zł netto/j.m.</w:t>
            </w:r>
          </w:p>
        </w:tc>
        <w:tc>
          <w:tcPr>
            <w:tcW w:w="1275" w:type="dxa"/>
            <w:vAlign w:val="center"/>
          </w:tcPr>
          <w:p w14:paraId="466103AB" w14:textId="77777777" w:rsidR="009255AE" w:rsidRPr="004D3315" w:rsidRDefault="009255AE" w:rsidP="005F2441">
            <w:pPr>
              <w:keepNext/>
              <w:keepLines/>
              <w:spacing w:before="200" w:after="200" w:line="276" w:lineRule="auto"/>
              <w:jc w:val="center"/>
              <w:outlineLvl w:val="1"/>
              <w:rPr>
                <w:rFonts w:cs="Arial"/>
                <w:b/>
                <w:bCs/>
                <w:color w:val="000000"/>
                <w:sz w:val="16"/>
                <w:szCs w:val="16"/>
              </w:rPr>
            </w:pPr>
            <w:r w:rsidRPr="004D3315">
              <w:rPr>
                <w:rFonts w:cs="Arial"/>
                <w:b/>
                <w:bCs/>
                <w:color w:val="000000"/>
                <w:sz w:val="16"/>
                <w:szCs w:val="16"/>
              </w:rPr>
              <w:t>Wartość w zł netto</w:t>
            </w:r>
          </w:p>
        </w:tc>
        <w:tc>
          <w:tcPr>
            <w:tcW w:w="1276" w:type="dxa"/>
            <w:vAlign w:val="center"/>
          </w:tcPr>
          <w:p w14:paraId="12D689B2" w14:textId="77777777" w:rsidR="009255AE" w:rsidRPr="004D3315" w:rsidRDefault="009255AE" w:rsidP="005F2441">
            <w:pPr>
              <w:keepNext/>
              <w:keepLines/>
              <w:spacing w:before="200" w:after="200" w:line="276" w:lineRule="auto"/>
              <w:jc w:val="center"/>
              <w:outlineLvl w:val="1"/>
              <w:rPr>
                <w:rFonts w:cs="Arial"/>
                <w:b/>
                <w:bCs/>
                <w:color w:val="000000"/>
                <w:sz w:val="16"/>
                <w:szCs w:val="16"/>
              </w:rPr>
            </w:pPr>
            <w:r w:rsidRPr="004D3315">
              <w:rPr>
                <w:rFonts w:cs="Arial"/>
                <w:b/>
                <w:bCs/>
                <w:color w:val="000000"/>
                <w:sz w:val="16"/>
                <w:szCs w:val="16"/>
              </w:rPr>
              <w:t>Producent / Typ</w:t>
            </w:r>
          </w:p>
        </w:tc>
      </w:tr>
      <w:tr w:rsidR="009255AE" w:rsidRPr="004D3315" w14:paraId="12ADA727" w14:textId="77777777" w:rsidTr="005F2441">
        <w:trPr>
          <w:trHeight w:val="804"/>
        </w:trPr>
        <w:tc>
          <w:tcPr>
            <w:tcW w:w="611" w:type="dxa"/>
            <w:vAlign w:val="center"/>
          </w:tcPr>
          <w:p w14:paraId="77B84CEE" w14:textId="3A6BC480" w:rsidR="009255AE" w:rsidRPr="004D3315" w:rsidRDefault="0021408B" w:rsidP="005F2441">
            <w:pPr>
              <w:spacing w:after="200" w:line="276" w:lineRule="auto"/>
              <w:jc w:val="center"/>
              <w:rPr>
                <w:rFonts w:cs="Arial"/>
                <w:sz w:val="16"/>
                <w:szCs w:val="16"/>
              </w:rPr>
            </w:pPr>
            <w:r w:rsidRPr="004D3315">
              <w:rPr>
                <w:rFonts w:cs="Arial"/>
                <w:sz w:val="16"/>
                <w:szCs w:val="16"/>
              </w:rPr>
              <w:t>1</w:t>
            </w:r>
          </w:p>
        </w:tc>
        <w:tc>
          <w:tcPr>
            <w:tcW w:w="1516" w:type="dxa"/>
            <w:vAlign w:val="center"/>
          </w:tcPr>
          <w:p w14:paraId="0363DB2B" w14:textId="1AAAD4F2" w:rsidR="0021408B" w:rsidRPr="004D3315" w:rsidRDefault="0021408B" w:rsidP="0021408B">
            <w:pPr>
              <w:spacing w:line="276" w:lineRule="auto"/>
              <w:jc w:val="center"/>
              <w:rPr>
                <w:rFonts w:cs="Arial"/>
                <w:sz w:val="16"/>
                <w:szCs w:val="16"/>
              </w:rPr>
            </w:pPr>
            <w:r w:rsidRPr="004D3315">
              <w:rPr>
                <w:rFonts w:cs="Arial"/>
                <w:sz w:val="16"/>
                <w:szCs w:val="16"/>
              </w:rPr>
              <w:t>1. Dostawa 1 szt. modułu zasilacza do systemu sygnalizacji centralnej SPRECON-E-C (</w:t>
            </w:r>
            <w:proofErr w:type="spellStart"/>
            <w:r w:rsidRPr="004D3315">
              <w:rPr>
                <w:rFonts w:cs="Arial"/>
                <w:sz w:val="16"/>
                <w:szCs w:val="16"/>
              </w:rPr>
              <w:t>Sprecher</w:t>
            </w:r>
            <w:proofErr w:type="spellEnd"/>
            <w:r w:rsidRPr="004D3315">
              <w:rPr>
                <w:rFonts w:cs="Arial"/>
                <w:sz w:val="16"/>
                <w:szCs w:val="16"/>
              </w:rPr>
              <w:t xml:space="preserve"> Automation / SPRECON), tj. modułu pełniącego funkcję zasilania kart systemowych oraz zapewniającego wejścia/wyjścia binarne w standardzie systemu.</w:t>
            </w:r>
          </w:p>
          <w:p w14:paraId="746C349B" w14:textId="28DBA377" w:rsidR="009255AE" w:rsidRPr="004D3315" w:rsidRDefault="0021408B" w:rsidP="0021408B">
            <w:pPr>
              <w:spacing w:line="276" w:lineRule="auto"/>
              <w:jc w:val="center"/>
              <w:rPr>
                <w:rFonts w:cs="Arial"/>
                <w:sz w:val="16"/>
                <w:szCs w:val="16"/>
              </w:rPr>
            </w:pPr>
            <w:r w:rsidRPr="004D3315">
              <w:rPr>
                <w:rFonts w:cs="Arial"/>
                <w:sz w:val="16"/>
                <w:szCs w:val="16"/>
              </w:rPr>
              <w:lastRenderedPageBreak/>
              <w:t>Produkt referencyjny: moduł zasilacza PS-DIU10C4 (</w:t>
            </w:r>
            <w:proofErr w:type="spellStart"/>
            <w:r w:rsidRPr="004D3315">
              <w:rPr>
                <w:rFonts w:cs="Arial"/>
                <w:sz w:val="16"/>
                <w:szCs w:val="16"/>
              </w:rPr>
              <w:t>Sprecher</w:t>
            </w:r>
            <w:proofErr w:type="spellEnd"/>
            <w:r w:rsidRPr="004D3315">
              <w:rPr>
                <w:rFonts w:cs="Arial"/>
                <w:sz w:val="16"/>
                <w:szCs w:val="16"/>
              </w:rPr>
              <w:t xml:space="preserve"> Automation Polska Sp. z o.o./SPRECON)</w:t>
            </w:r>
            <w:r w:rsidRPr="004D3315">
              <w:rPr>
                <w:rFonts w:cs="Arial"/>
                <w:sz w:val="16"/>
                <w:szCs w:val="16"/>
              </w:rPr>
              <w:br/>
              <w:t>lub produkt równoważny</w:t>
            </w:r>
          </w:p>
        </w:tc>
        <w:tc>
          <w:tcPr>
            <w:tcW w:w="2551" w:type="dxa"/>
            <w:vAlign w:val="center"/>
          </w:tcPr>
          <w:p w14:paraId="1113DEAC" w14:textId="77777777" w:rsidR="0021408B" w:rsidRPr="004D3315" w:rsidRDefault="0021408B" w:rsidP="0021408B">
            <w:pPr>
              <w:rPr>
                <w:rFonts w:cs="Arial"/>
                <w:color w:val="000000"/>
                <w:sz w:val="16"/>
                <w:szCs w:val="16"/>
              </w:rPr>
            </w:pPr>
            <w:r w:rsidRPr="004D3315">
              <w:rPr>
                <w:rFonts w:cs="Arial"/>
                <w:color w:val="000000"/>
                <w:sz w:val="16"/>
                <w:szCs w:val="16"/>
              </w:rPr>
              <w:lastRenderedPageBreak/>
              <w:t>2. Wymagania minimalne (techniczne i funkcjonalne)</w:t>
            </w:r>
          </w:p>
          <w:p w14:paraId="42521D30" w14:textId="77777777" w:rsidR="0021408B" w:rsidRPr="004D3315" w:rsidRDefault="0021408B" w:rsidP="0021408B">
            <w:pPr>
              <w:rPr>
                <w:rFonts w:cs="Arial"/>
                <w:color w:val="000000"/>
                <w:sz w:val="16"/>
                <w:szCs w:val="16"/>
              </w:rPr>
            </w:pPr>
            <w:r w:rsidRPr="004D3315">
              <w:rPr>
                <w:rFonts w:cs="Arial"/>
                <w:color w:val="000000"/>
                <w:sz w:val="16"/>
                <w:szCs w:val="16"/>
              </w:rPr>
              <w:t>2.1. Zasilanie wejściowe (</w:t>
            </w:r>
            <w:proofErr w:type="spellStart"/>
            <w:r w:rsidRPr="004D3315">
              <w:rPr>
                <w:rFonts w:cs="Arial"/>
                <w:color w:val="000000"/>
                <w:sz w:val="16"/>
                <w:szCs w:val="16"/>
              </w:rPr>
              <w:t>VAux</w:t>
            </w:r>
            <w:proofErr w:type="spellEnd"/>
            <w:r w:rsidRPr="004D3315">
              <w:rPr>
                <w:rFonts w:cs="Arial"/>
                <w:color w:val="000000"/>
                <w:sz w:val="16"/>
                <w:szCs w:val="16"/>
              </w:rPr>
              <w:t>)</w:t>
            </w:r>
          </w:p>
          <w:p w14:paraId="633696D2" w14:textId="77777777" w:rsidR="0021408B" w:rsidRPr="004D3315" w:rsidRDefault="0021408B" w:rsidP="0021408B">
            <w:pPr>
              <w:numPr>
                <w:ilvl w:val="0"/>
                <w:numId w:val="48"/>
              </w:numPr>
              <w:rPr>
                <w:rFonts w:cs="Arial"/>
                <w:color w:val="000000"/>
                <w:sz w:val="16"/>
                <w:szCs w:val="16"/>
              </w:rPr>
            </w:pPr>
            <w:r w:rsidRPr="004D3315">
              <w:rPr>
                <w:rFonts w:cs="Arial"/>
                <w:color w:val="000000"/>
                <w:sz w:val="16"/>
                <w:szCs w:val="16"/>
              </w:rPr>
              <w:t>Napięcie pomocnicze (wejściowe):</w:t>
            </w:r>
          </w:p>
          <w:p w14:paraId="4044F511" w14:textId="77777777" w:rsidR="0021408B" w:rsidRPr="004D3315" w:rsidRDefault="0021408B" w:rsidP="0021408B">
            <w:pPr>
              <w:numPr>
                <w:ilvl w:val="1"/>
                <w:numId w:val="48"/>
              </w:numPr>
              <w:rPr>
                <w:rFonts w:cs="Arial"/>
                <w:color w:val="000000"/>
                <w:sz w:val="16"/>
                <w:szCs w:val="16"/>
              </w:rPr>
            </w:pPr>
            <w:r w:rsidRPr="004D3315">
              <w:rPr>
                <w:rFonts w:cs="Arial"/>
                <w:color w:val="000000"/>
                <w:sz w:val="16"/>
                <w:szCs w:val="16"/>
              </w:rPr>
              <w:t>110–220 V DC, oraz</w:t>
            </w:r>
          </w:p>
          <w:p w14:paraId="307A73E7" w14:textId="77777777" w:rsidR="0021408B" w:rsidRPr="004D3315" w:rsidRDefault="0021408B" w:rsidP="0021408B">
            <w:pPr>
              <w:numPr>
                <w:ilvl w:val="1"/>
                <w:numId w:val="48"/>
              </w:numPr>
              <w:rPr>
                <w:rFonts w:cs="Arial"/>
                <w:color w:val="000000"/>
                <w:sz w:val="16"/>
                <w:szCs w:val="16"/>
              </w:rPr>
            </w:pPr>
            <w:r w:rsidRPr="004D3315">
              <w:rPr>
                <w:rFonts w:cs="Arial"/>
                <w:color w:val="000000"/>
                <w:sz w:val="16"/>
                <w:szCs w:val="16"/>
              </w:rPr>
              <w:t xml:space="preserve">110–230 V AC, 50/60 </w:t>
            </w:r>
            <w:proofErr w:type="spellStart"/>
            <w:r w:rsidRPr="004D3315">
              <w:rPr>
                <w:rFonts w:cs="Arial"/>
                <w:color w:val="000000"/>
                <w:sz w:val="16"/>
                <w:szCs w:val="16"/>
              </w:rPr>
              <w:t>Hz</w:t>
            </w:r>
            <w:proofErr w:type="spellEnd"/>
            <w:r w:rsidRPr="004D3315">
              <w:rPr>
                <w:rFonts w:cs="Arial"/>
                <w:color w:val="000000"/>
                <w:sz w:val="16"/>
                <w:szCs w:val="16"/>
              </w:rPr>
              <w:t>.</w:t>
            </w:r>
          </w:p>
          <w:p w14:paraId="64BD3FE1" w14:textId="77777777" w:rsidR="0021408B" w:rsidRPr="004D3315" w:rsidRDefault="0021408B" w:rsidP="0021408B">
            <w:pPr>
              <w:rPr>
                <w:rFonts w:cs="Arial"/>
                <w:color w:val="000000"/>
                <w:sz w:val="16"/>
                <w:szCs w:val="16"/>
              </w:rPr>
            </w:pPr>
            <w:r w:rsidRPr="004D3315">
              <w:rPr>
                <w:rFonts w:cs="Arial"/>
                <w:color w:val="000000"/>
                <w:sz w:val="16"/>
                <w:szCs w:val="16"/>
              </w:rPr>
              <w:t>2.2. Moc</w:t>
            </w:r>
          </w:p>
          <w:p w14:paraId="4B488835" w14:textId="77777777" w:rsidR="0021408B" w:rsidRPr="004D3315" w:rsidRDefault="0021408B" w:rsidP="0021408B">
            <w:pPr>
              <w:numPr>
                <w:ilvl w:val="0"/>
                <w:numId w:val="49"/>
              </w:numPr>
              <w:rPr>
                <w:rFonts w:cs="Arial"/>
                <w:color w:val="000000"/>
                <w:sz w:val="16"/>
                <w:szCs w:val="16"/>
              </w:rPr>
            </w:pPr>
            <w:proofErr w:type="spellStart"/>
            <w:r w:rsidRPr="004D3315">
              <w:rPr>
                <w:rFonts w:cs="Arial"/>
                <w:color w:val="000000"/>
                <w:sz w:val="16"/>
                <w:szCs w:val="16"/>
              </w:rPr>
              <w:t>Pmax</w:t>
            </w:r>
            <w:proofErr w:type="spellEnd"/>
            <w:r w:rsidRPr="004D3315">
              <w:rPr>
                <w:rFonts w:cs="Arial"/>
                <w:color w:val="000000"/>
                <w:sz w:val="16"/>
                <w:szCs w:val="16"/>
              </w:rPr>
              <w:t xml:space="preserve"> ≥ 50 W.</w:t>
            </w:r>
          </w:p>
          <w:p w14:paraId="389E418E" w14:textId="77777777" w:rsidR="0021408B" w:rsidRPr="004D3315" w:rsidRDefault="0021408B" w:rsidP="0021408B">
            <w:pPr>
              <w:rPr>
                <w:rFonts w:cs="Arial"/>
                <w:color w:val="000000"/>
                <w:sz w:val="16"/>
                <w:szCs w:val="16"/>
              </w:rPr>
            </w:pPr>
            <w:r w:rsidRPr="004D3315">
              <w:rPr>
                <w:rFonts w:cs="Arial"/>
                <w:color w:val="000000"/>
                <w:sz w:val="16"/>
                <w:szCs w:val="16"/>
              </w:rPr>
              <w:t>2.3. Zintegrowana karta wejść/wyjść</w:t>
            </w:r>
          </w:p>
          <w:p w14:paraId="2A45B86F" w14:textId="77777777" w:rsidR="0021408B" w:rsidRPr="004D3315" w:rsidRDefault="0021408B" w:rsidP="0021408B">
            <w:pPr>
              <w:rPr>
                <w:rFonts w:cs="Arial"/>
                <w:color w:val="000000"/>
                <w:sz w:val="16"/>
                <w:szCs w:val="16"/>
              </w:rPr>
            </w:pPr>
            <w:r w:rsidRPr="004D3315">
              <w:rPr>
                <w:rFonts w:cs="Arial"/>
                <w:color w:val="000000"/>
                <w:sz w:val="16"/>
                <w:szCs w:val="16"/>
              </w:rPr>
              <w:t>Moduł zasilacza musi być wyposażony (wbudowany/zintegrowany) w uniwersalną kartę wejść/wyjść klasy DIU10C4 lub równoważną, umożliwiającą bezpośrednie sterowania bez stosowania dodatkowych kart wyjściowych, w tym:</w:t>
            </w:r>
          </w:p>
          <w:p w14:paraId="4FC1379D" w14:textId="77777777" w:rsidR="0021408B" w:rsidRPr="004D3315" w:rsidRDefault="0021408B" w:rsidP="0021408B">
            <w:pPr>
              <w:numPr>
                <w:ilvl w:val="0"/>
                <w:numId w:val="50"/>
              </w:numPr>
              <w:rPr>
                <w:rFonts w:cs="Arial"/>
                <w:color w:val="000000"/>
                <w:sz w:val="16"/>
                <w:szCs w:val="16"/>
              </w:rPr>
            </w:pPr>
            <w:r w:rsidRPr="004D3315">
              <w:rPr>
                <w:rFonts w:cs="Arial"/>
                <w:color w:val="000000"/>
                <w:sz w:val="16"/>
                <w:szCs w:val="16"/>
              </w:rPr>
              <w:lastRenderedPageBreak/>
              <w:t>min. 10 wejść binarnych o charakterze uniwersalnym napięciowo,</w:t>
            </w:r>
          </w:p>
          <w:p w14:paraId="427F7234" w14:textId="77777777" w:rsidR="0021408B" w:rsidRPr="004D3315" w:rsidRDefault="0021408B" w:rsidP="0021408B">
            <w:pPr>
              <w:numPr>
                <w:ilvl w:val="0"/>
                <w:numId w:val="50"/>
              </w:numPr>
              <w:rPr>
                <w:rFonts w:cs="Arial"/>
                <w:color w:val="000000"/>
                <w:sz w:val="16"/>
                <w:szCs w:val="16"/>
              </w:rPr>
            </w:pPr>
            <w:r w:rsidRPr="004D3315">
              <w:rPr>
                <w:rFonts w:cs="Arial"/>
                <w:color w:val="000000"/>
                <w:sz w:val="16"/>
                <w:szCs w:val="16"/>
              </w:rPr>
              <w:t xml:space="preserve">napięcie wejść binarnych: 24–220 V DC oraz 230 V AC, 50/60 </w:t>
            </w:r>
            <w:proofErr w:type="spellStart"/>
            <w:r w:rsidRPr="004D3315">
              <w:rPr>
                <w:rFonts w:cs="Arial"/>
                <w:color w:val="000000"/>
                <w:sz w:val="16"/>
                <w:szCs w:val="16"/>
              </w:rPr>
              <w:t>Hz</w:t>
            </w:r>
            <w:proofErr w:type="spellEnd"/>
            <w:r w:rsidRPr="004D3315">
              <w:rPr>
                <w:rFonts w:cs="Arial"/>
                <w:color w:val="000000"/>
                <w:sz w:val="16"/>
                <w:szCs w:val="16"/>
              </w:rPr>
              <w:t>.</w:t>
            </w:r>
          </w:p>
          <w:p w14:paraId="2E4D0B82" w14:textId="77777777" w:rsidR="0021408B" w:rsidRPr="004D3315" w:rsidRDefault="0021408B" w:rsidP="0021408B">
            <w:pPr>
              <w:rPr>
                <w:rFonts w:cs="Arial"/>
                <w:color w:val="000000"/>
                <w:sz w:val="16"/>
                <w:szCs w:val="16"/>
              </w:rPr>
            </w:pPr>
            <w:r w:rsidRPr="004D3315">
              <w:rPr>
                <w:rFonts w:cs="Arial"/>
                <w:color w:val="000000"/>
                <w:sz w:val="16"/>
                <w:szCs w:val="16"/>
              </w:rPr>
              <w:t>2.4. Funkcje zasilacza (systemowe)</w:t>
            </w:r>
          </w:p>
          <w:p w14:paraId="5CBF532A" w14:textId="77777777" w:rsidR="0021408B" w:rsidRPr="004D3315" w:rsidRDefault="0021408B" w:rsidP="0021408B">
            <w:pPr>
              <w:rPr>
                <w:rFonts w:cs="Arial"/>
                <w:color w:val="000000"/>
                <w:sz w:val="16"/>
                <w:szCs w:val="16"/>
              </w:rPr>
            </w:pPr>
            <w:r w:rsidRPr="004D3315">
              <w:rPr>
                <w:rFonts w:cs="Arial"/>
                <w:color w:val="000000"/>
                <w:sz w:val="16"/>
                <w:szCs w:val="16"/>
              </w:rPr>
              <w:t>Moduł musi realizować co najmniej następujące funkcje:</w:t>
            </w:r>
          </w:p>
          <w:p w14:paraId="32E66367" w14:textId="77777777" w:rsidR="0021408B" w:rsidRPr="004D3315" w:rsidRDefault="0021408B" w:rsidP="0021408B">
            <w:pPr>
              <w:numPr>
                <w:ilvl w:val="0"/>
                <w:numId w:val="51"/>
              </w:numPr>
              <w:rPr>
                <w:rFonts w:cs="Arial"/>
                <w:color w:val="000000"/>
                <w:sz w:val="16"/>
                <w:szCs w:val="16"/>
              </w:rPr>
            </w:pPr>
            <w:r w:rsidRPr="004D3315">
              <w:rPr>
                <w:rFonts w:cs="Arial"/>
                <w:color w:val="000000"/>
                <w:sz w:val="16"/>
                <w:szCs w:val="16"/>
              </w:rPr>
              <w:t>zasilanie wszystkich kart systemu SPRECON-E-C wymaganymi napięciami i prądami (zgodnie z wymaganiami systemu),</w:t>
            </w:r>
          </w:p>
          <w:p w14:paraId="4B802488" w14:textId="77777777" w:rsidR="0021408B" w:rsidRPr="004D3315" w:rsidRDefault="0021408B" w:rsidP="0021408B">
            <w:pPr>
              <w:numPr>
                <w:ilvl w:val="0"/>
                <w:numId w:val="51"/>
              </w:numPr>
              <w:rPr>
                <w:rFonts w:cs="Arial"/>
                <w:color w:val="000000"/>
                <w:sz w:val="16"/>
                <w:szCs w:val="16"/>
              </w:rPr>
            </w:pPr>
            <w:r w:rsidRPr="004D3315">
              <w:rPr>
                <w:rFonts w:cs="Arial"/>
                <w:color w:val="000000"/>
                <w:sz w:val="16"/>
                <w:szCs w:val="16"/>
              </w:rPr>
              <w:t>galwaniczna separacja pomiędzy napięciami wewnętrznymi a zewnętrznym napięciem pomocniczym,</w:t>
            </w:r>
          </w:p>
          <w:p w14:paraId="0E066581" w14:textId="77777777" w:rsidR="0021408B" w:rsidRPr="004D3315" w:rsidRDefault="0021408B" w:rsidP="0021408B">
            <w:pPr>
              <w:numPr>
                <w:ilvl w:val="0"/>
                <w:numId w:val="51"/>
              </w:numPr>
              <w:rPr>
                <w:rFonts w:cs="Arial"/>
                <w:color w:val="000000"/>
                <w:sz w:val="16"/>
                <w:szCs w:val="16"/>
              </w:rPr>
            </w:pPr>
            <w:r w:rsidRPr="004D3315">
              <w:rPr>
                <w:rFonts w:cs="Arial"/>
                <w:color w:val="000000"/>
                <w:sz w:val="16"/>
                <w:szCs w:val="16"/>
              </w:rPr>
              <w:t>zabezpieczenia:</w:t>
            </w:r>
          </w:p>
          <w:p w14:paraId="2670AF27" w14:textId="77777777" w:rsidR="0021408B" w:rsidRPr="004D3315" w:rsidRDefault="0021408B" w:rsidP="0021408B">
            <w:pPr>
              <w:numPr>
                <w:ilvl w:val="1"/>
                <w:numId w:val="51"/>
              </w:numPr>
              <w:rPr>
                <w:rFonts w:cs="Arial"/>
                <w:color w:val="000000"/>
                <w:sz w:val="16"/>
                <w:szCs w:val="16"/>
              </w:rPr>
            </w:pPr>
            <w:r w:rsidRPr="004D3315">
              <w:rPr>
                <w:rFonts w:cs="Arial"/>
                <w:color w:val="000000"/>
                <w:sz w:val="16"/>
                <w:szCs w:val="16"/>
              </w:rPr>
              <w:t>przeciążeniowe,</w:t>
            </w:r>
          </w:p>
          <w:p w14:paraId="4BFC21DD" w14:textId="77777777" w:rsidR="0021408B" w:rsidRPr="004D3315" w:rsidRDefault="0021408B" w:rsidP="0021408B">
            <w:pPr>
              <w:numPr>
                <w:ilvl w:val="1"/>
                <w:numId w:val="51"/>
              </w:numPr>
              <w:rPr>
                <w:rFonts w:cs="Arial"/>
                <w:color w:val="000000"/>
                <w:sz w:val="16"/>
                <w:szCs w:val="16"/>
              </w:rPr>
            </w:pPr>
            <w:r w:rsidRPr="004D3315">
              <w:rPr>
                <w:rFonts w:cs="Arial"/>
                <w:color w:val="000000"/>
                <w:sz w:val="16"/>
                <w:szCs w:val="16"/>
              </w:rPr>
              <w:t>przeciwzwarciowe,</w:t>
            </w:r>
          </w:p>
          <w:p w14:paraId="22AC0C0E" w14:textId="77777777" w:rsidR="0021408B" w:rsidRPr="004D3315" w:rsidRDefault="0021408B" w:rsidP="0021408B">
            <w:pPr>
              <w:numPr>
                <w:ilvl w:val="1"/>
                <w:numId w:val="51"/>
              </w:numPr>
              <w:rPr>
                <w:rFonts w:cs="Arial"/>
                <w:color w:val="000000"/>
                <w:sz w:val="16"/>
                <w:szCs w:val="16"/>
              </w:rPr>
            </w:pPr>
            <w:r w:rsidRPr="004D3315">
              <w:rPr>
                <w:rFonts w:cs="Arial"/>
                <w:color w:val="000000"/>
                <w:sz w:val="16"/>
                <w:szCs w:val="16"/>
              </w:rPr>
              <w:t>przed odwrotnym podłączeniem,</w:t>
            </w:r>
          </w:p>
          <w:p w14:paraId="3D5736B9" w14:textId="77777777" w:rsidR="0021408B" w:rsidRPr="004D3315" w:rsidRDefault="0021408B" w:rsidP="0021408B">
            <w:pPr>
              <w:numPr>
                <w:ilvl w:val="1"/>
                <w:numId w:val="51"/>
              </w:numPr>
              <w:rPr>
                <w:rFonts w:cs="Arial"/>
                <w:color w:val="000000"/>
                <w:sz w:val="16"/>
                <w:szCs w:val="16"/>
              </w:rPr>
            </w:pPr>
            <w:r w:rsidRPr="004D3315">
              <w:rPr>
                <w:rFonts w:cs="Arial"/>
                <w:color w:val="000000"/>
                <w:sz w:val="16"/>
                <w:szCs w:val="16"/>
              </w:rPr>
              <w:t>nadnapięciowe.</w:t>
            </w:r>
          </w:p>
          <w:p w14:paraId="55DB358A" w14:textId="77777777" w:rsidR="0021408B" w:rsidRPr="004D3315" w:rsidRDefault="0021408B" w:rsidP="0021408B">
            <w:pPr>
              <w:rPr>
                <w:rFonts w:cs="Arial"/>
                <w:color w:val="000000"/>
                <w:sz w:val="16"/>
                <w:szCs w:val="16"/>
              </w:rPr>
            </w:pPr>
            <w:r w:rsidRPr="004D3315">
              <w:rPr>
                <w:rFonts w:cs="Arial"/>
                <w:color w:val="000000"/>
                <w:sz w:val="16"/>
                <w:szCs w:val="16"/>
              </w:rPr>
              <w:t>3. Warunki równoważności (interoperacyjność i kompatybilność)</w:t>
            </w:r>
          </w:p>
          <w:p w14:paraId="55A1E345" w14:textId="77777777" w:rsidR="0021408B" w:rsidRPr="004D3315" w:rsidRDefault="0021408B" w:rsidP="0021408B">
            <w:pPr>
              <w:rPr>
                <w:rFonts w:cs="Arial"/>
                <w:color w:val="000000"/>
                <w:sz w:val="16"/>
                <w:szCs w:val="16"/>
              </w:rPr>
            </w:pPr>
            <w:r w:rsidRPr="004D3315">
              <w:rPr>
                <w:rFonts w:cs="Arial"/>
                <w:color w:val="000000"/>
                <w:sz w:val="16"/>
                <w:szCs w:val="16"/>
              </w:rPr>
              <w:t>W przypadku zaoferowania produktu równoważnego, Wykonawca musi wykazać, że oferowany moduł:</w:t>
            </w:r>
          </w:p>
          <w:p w14:paraId="3E98BCBC" w14:textId="77777777" w:rsidR="0021408B" w:rsidRPr="004D3315" w:rsidRDefault="0021408B" w:rsidP="0021408B">
            <w:pPr>
              <w:numPr>
                <w:ilvl w:val="0"/>
                <w:numId w:val="52"/>
              </w:numPr>
              <w:rPr>
                <w:rFonts w:cs="Arial"/>
                <w:color w:val="000000"/>
                <w:sz w:val="16"/>
                <w:szCs w:val="16"/>
              </w:rPr>
            </w:pPr>
            <w:r w:rsidRPr="004D3315">
              <w:rPr>
                <w:rFonts w:cs="Arial"/>
                <w:color w:val="000000"/>
                <w:sz w:val="16"/>
                <w:szCs w:val="16"/>
              </w:rPr>
              <w:t>Jest w pełni kompatybilny z posiadanym przez Zamawiającego systemem sygnalizacji centralnej SPRECON-E-C i zapewnia jego prawidłową pracę bez konieczności:</w:t>
            </w:r>
          </w:p>
          <w:p w14:paraId="048D5D01" w14:textId="77777777" w:rsidR="0021408B" w:rsidRPr="004D3315" w:rsidRDefault="0021408B" w:rsidP="0021408B">
            <w:pPr>
              <w:numPr>
                <w:ilvl w:val="0"/>
                <w:numId w:val="53"/>
              </w:numPr>
              <w:rPr>
                <w:rFonts w:cs="Arial"/>
                <w:color w:val="000000"/>
                <w:sz w:val="16"/>
                <w:szCs w:val="16"/>
              </w:rPr>
            </w:pPr>
            <w:r w:rsidRPr="004D3315">
              <w:rPr>
                <w:rFonts w:cs="Arial"/>
                <w:color w:val="000000"/>
                <w:sz w:val="16"/>
                <w:szCs w:val="16"/>
              </w:rPr>
              <w:t>przeróbek okablowania, adapterów, dodatkowych konwerterów,</w:t>
            </w:r>
          </w:p>
          <w:p w14:paraId="3E35A7A3" w14:textId="77777777" w:rsidR="0021408B" w:rsidRPr="004D3315" w:rsidRDefault="0021408B" w:rsidP="0021408B">
            <w:pPr>
              <w:numPr>
                <w:ilvl w:val="0"/>
                <w:numId w:val="53"/>
              </w:numPr>
              <w:rPr>
                <w:rFonts w:cs="Arial"/>
                <w:color w:val="000000"/>
                <w:sz w:val="16"/>
                <w:szCs w:val="16"/>
              </w:rPr>
            </w:pPr>
            <w:r w:rsidRPr="004D3315">
              <w:rPr>
                <w:rFonts w:cs="Arial"/>
                <w:color w:val="000000"/>
                <w:sz w:val="16"/>
                <w:szCs w:val="16"/>
              </w:rPr>
              <w:t>ingerencji w konstrukcję szafy/ramy montażowej,</w:t>
            </w:r>
          </w:p>
          <w:p w14:paraId="2B6CDB81" w14:textId="77777777" w:rsidR="0021408B" w:rsidRPr="004D3315" w:rsidRDefault="0021408B" w:rsidP="0021408B">
            <w:pPr>
              <w:numPr>
                <w:ilvl w:val="0"/>
                <w:numId w:val="53"/>
              </w:numPr>
              <w:rPr>
                <w:rFonts w:cs="Arial"/>
                <w:color w:val="000000"/>
                <w:sz w:val="16"/>
                <w:szCs w:val="16"/>
              </w:rPr>
            </w:pPr>
            <w:r w:rsidRPr="004D3315">
              <w:rPr>
                <w:rFonts w:cs="Arial"/>
                <w:color w:val="000000"/>
                <w:sz w:val="16"/>
                <w:szCs w:val="16"/>
              </w:rPr>
              <w:t>modyfikacji konfiguracji wymagającej narzędzi/oprogramowania niedostępnego Zamawiającemu,</w:t>
            </w:r>
          </w:p>
          <w:p w14:paraId="0A2D9BB0" w14:textId="77777777" w:rsidR="0021408B" w:rsidRPr="004D3315" w:rsidRDefault="0021408B" w:rsidP="0021408B">
            <w:pPr>
              <w:numPr>
                <w:ilvl w:val="0"/>
                <w:numId w:val="53"/>
              </w:numPr>
              <w:rPr>
                <w:rFonts w:cs="Arial"/>
                <w:color w:val="000000"/>
                <w:sz w:val="16"/>
                <w:szCs w:val="16"/>
              </w:rPr>
            </w:pPr>
            <w:r w:rsidRPr="004D3315">
              <w:rPr>
                <w:rFonts w:cs="Arial"/>
                <w:color w:val="000000"/>
                <w:sz w:val="16"/>
                <w:szCs w:val="16"/>
              </w:rPr>
              <w:lastRenderedPageBreak/>
              <w:t>wymiany innych kart systemowych.</w:t>
            </w:r>
          </w:p>
          <w:p w14:paraId="12BA6EC8" w14:textId="77777777" w:rsidR="0021408B" w:rsidRPr="004D3315" w:rsidRDefault="0021408B" w:rsidP="0021408B">
            <w:pPr>
              <w:numPr>
                <w:ilvl w:val="0"/>
                <w:numId w:val="54"/>
              </w:numPr>
              <w:rPr>
                <w:rFonts w:cs="Arial"/>
                <w:color w:val="000000"/>
                <w:sz w:val="16"/>
                <w:szCs w:val="16"/>
              </w:rPr>
            </w:pPr>
            <w:r w:rsidRPr="004D3315">
              <w:rPr>
                <w:rFonts w:cs="Arial"/>
                <w:color w:val="000000"/>
                <w:sz w:val="16"/>
                <w:szCs w:val="16"/>
              </w:rPr>
              <w:t xml:space="preserve">Jest równoważny funkcjonalnie, tj. zawiera zintegrowaną kartę I/O </w:t>
            </w:r>
            <w:proofErr w:type="spellStart"/>
            <w:r w:rsidRPr="004D3315">
              <w:rPr>
                <w:rFonts w:cs="Arial"/>
                <w:color w:val="000000"/>
                <w:sz w:val="16"/>
                <w:szCs w:val="16"/>
              </w:rPr>
              <w:t>o</w:t>
            </w:r>
            <w:proofErr w:type="spellEnd"/>
            <w:r w:rsidRPr="004D3315">
              <w:rPr>
                <w:rFonts w:cs="Arial"/>
                <w:color w:val="000000"/>
                <w:sz w:val="16"/>
                <w:szCs w:val="16"/>
              </w:rPr>
              <w:t xml:space="preserve"> parametrach co najmniej jak w pkt 2.3 (10 wejść uniwersalnych 24–220 V DC i 230 V AC) oraz realizuje wszystkie funkcje ochronne i separację z pkt 2.4.</w:t>
            </w:r>
          </w:p>
          <w:p w14:paraId="153898D8" w14:textId="77777777" w:rsidR="0021408B" w:rsidRPr="004D3315" w:rsidRDefault="0021408B" w:rsidP="0021408B">
            <w:pPr>
              <w:numPr>
                <w:ilvl w:val="0"/>
                <w:numId w:val="54"/>
              </w:numPr>
              <w:rPr>
                <w:rFonts w:cs="Arial"/>
                <w:color w:val="000000"/>
                <w:sz w:val="16"/>
                <w:szCs w:val="16"/>
              </w:rPr>
            </w:pPr>
            <w:r w:rsidRPr="004D3315">
              <w:rPr>
                <w:rFonts w:cs="Arial"/>
                <w:color w:val="000000"/>
                <w:sz w:val="16"/>
                <w:szCs w:val="16"/>
              </w:rPr>
              <w:t>Posiada parametry elektryczne nie gorsze niż wymagania minimalne z pkt 2 (zakresy napięć, moc, wejścia).</w:t>
            </w:r>
          </w:p>
          <w:p w14:paraId="762B0422" w14:textId="499A342B" w:rsidR="009255AE" w:rsidRPr="004D3315" w:rsidRDefault="009255AE" w:rsidP="005F2441">
            <w:pPr>
              <w:rPr>
                <w:rFonts w:cs="Arial"/>
                <w:color w:val="000000"/>
                <w:sz w:val="16"/>
                <w:szCs w:val="16"/>
              </w:rPr>
            </w:pPr>
          </w:p>
        </w:tc>
        <w:tc>
          <w:tcPr>
            <w:tcW w:w="709" w:type="dxa"/>
            <w:tcBorders>
              <w:bottom w:val="single" w:sz="4" w:space="0" w:color="auto"/>
            </w:tcBorders>
            <w:vAlign w:val="center"/>
          </w:tcPr>
          <w:p w14:paraId="6B4A86DB" w14:textId="7AF30773" w:rsidR="009255AE" w:rsidRPr="004D3315" w:rsidRDefault="009255AE" w:rsidP="005F2441">
            <w:pPr>
              <w:spacing w:after="200" w:line="276" w:lineRule="auto"/>
              <w:jc w:val="center"/>
              <w:rPr>
                <w:rFonts w:cs="Arial"/>
                <w:color w:val="000000"/>
                <w:sz w:val="16"/>
                <w:szCs w:val="16"/>
              </w:rPr>
            </w:pPr>
            <w:proofErr w:type="spellStart"/>
            <w:r w:rsidRPr="004D3315">
              <w:rPr>
                <w:rFonts w:cs="Arial"/>
                <w:color w:val="000000"/>
                <w:sz w:val="16"/>
                <w:szCs w:val="16"/>
              </w:rPr>
              <w:lastRenderedPageBreak/>
              <w:t>szt</w:t>
            </w:r>
            <w:proofErr w:type="spellEnd"/>
          </w:p>
        </w:tc>
        <w:tc>
          <w:tcPr>
            <w:tcW w:w="850" w:type="dxa"/>
            <w:vAlign w:val="center"/>
          </w:tcPr>
          <w:p w14:paraId="25247F2A" w14:textId="58F9B628" w:rsidR="009255AE" w:rsidRPr="004D3315" w:rsidRDefault="009255AE" w:rsidP="005F2441">
            <w:pPr>
              <w:spacing w:after="200" w:line="276" w:lineRule="auto"/>
              <w:jc w:val="center"/>
              <w:rPr>
                <w:rFonts w:cs="Arial"/>
                <w:color w:val="000000"/>
                <w:sz w:val="16"/>
                <w:szCs w:val="16"/>
              </w:rPr>
            </w:pPr>
            <w:r w:rsidRPr="004D3315">
              <w:rPr>
                <w:rFonts w:cs="Arial"/>
                <w:color w:val="000000"/>
                <w:sz w:val="16"/>
                <w:szCs w:val="16"/>
              </w:rPr>
              <w:t>1</w:t>
            </w:r>
          </w:p>
        </w:tc>
        <w:tc>
          <w:tcPr>
            <w:tcW w:w="993" w:type="dxa"/>
            <w:vAlign w:val="center"/>
          </w:tcPr>
          <w:p w14:paraId="042F2EA0" w14:textId="7301AE83" w:rsidR="009255AE" w:rsidRPr="004D3315" w:rsidRDefault="009255AE" w:rsidP="005F2441">
            <w:pPr>
              <w:spacing w:after="200" w:line="276" w:lineRule="auto"/>
              <w:jc w:val="center"/>
              <w:rPr>
                <w:rFonts w:cs="Arial"/>
                <w:color w:val="000000"/>
                <w:sz w:val="16"/>
                <w:szCs w:val="16"/>
              </w:rPr>
            </w:pPr>
            <w:r w:rsidRPr="004D3315">
              <w:rPr>
                <w:rFonts w:cs="Arial"/>
                <w:color w:val="000000"/>
                <w:sz w:val="16"/>
                <w:szCs w:val="16"/>
              </w:rPr>
              <w:t>……….)*</w:t>
            </w:r>
          </w:p>
        </w:tc>
        <w:tc>
          <w:tcPr>
            <w:tcW w:w="1275" w:type="dxa"/>
            <w:vAlign w:val="center"/>
          </w:tcPr>
          <w:p w14:paraId="211C64BA" w14:textId="2290D074" w:rsidR="009255AE" w:rsidRPr="004D3315" w:rsidRDefault="009255AE" w:rsidP="005F2441">
            <w:pPr>
              <w:spacing w:after="200" w:line="276" w:lineRule="auto"/>
              <w:jc w:val="center"/>
              <w:rPr>
                <w:rFonts w:cs="Arial"/>
                <w:color w:val="000000"/>
                <w:sz w:val="16"/>
                <w:szCs w:val="16"/>
              </w:rPr>
            </w:pPr>
            <w:r w:rsidRPr="004D3315">
              <w:rPr>
                <w:rFonts w:cs="Arial"/>
                <w:color w:val="000000"/>
                <w:sz w:val="16"/>
                <w:szCs w:val="16"/>
              </w:rPr>
              <w:t>……….)*</w:t>
            </w:r>
          </w:p>
        </w:tc>
        <w:tc>
          <w:tcPr>
            <w:tcW w:w="1276" w:type="dxa"/>
            <w:vAlign w:val="center"/>
          </w:tcPr>
          <w:p w14:paraId="5950FAAD" w14:textId="2899A52B" w:rsidR="009255AE" w:rsidRPr="004D3315" w:rsidRDefault="009255AE" w:rsidP="005F2441">
            <w:pPr>
              <w:spacing w:after="200" w:line="276" w:lineRule="auto"/>
              <w:jc w:val="center"/>
              <w:rPr>
                <w:rFonts w:cs="Arial"/>
                <w:color w:val="000000"/>
                <w:sz w:val="16"/>
                <w:szCs w:val="16"/>
              </w:rPr>
            </w:pPr>
            <w:r w:rsidRPr="004D3315">
              <w:rPr>
                <w:rFonts w:cs="Arial"/>
                <w:color w:val="000000"/>
                <w:sz w:val="16"/>
                <w:szCs w:val="16"/>
              </w:rPr>
              <w:t>……….)*</w:t>
            </w:r>
          </w:p>
        </w:tc>
      </w:tr>
      <w:tr w:rsidR="0047730D" w:rsidRPr="004D3315" w14:paraId="6F5C2C78" w14:textId="77777777" w:rsidTr="005F2441">
        <w:trPr>
          <w:trHeight w:val="804"/>
        </w:trPr>
        <w:tc>
          <w:tcPr>
            <w:tcW w:w="611" w:type="dxa"/>
            <w:vAlign w:val="center"/>
          </w:tcPr>
          <w:p w14:paraId="63BACB79" w14:textId="77777777" w:rsidR="0047730D" w:rsidRPr="004D3315" w:rsidRDefault="0047730D" w:rsidP="005F2441">
            <w:pPr>
              <w:spacing w:after="200" w:line="276" w:lineRule="auto"/>
              <w:ind w:left="67"/>
              <w:jc w:val="center"/>
              <w:rPr>
                <w:rFonts w:cs="Arial"/>
                <w:color w:val="000000"/>
                <w:sz w:val="16"/>
                <w:szCs w:val="16"/>
              </w:rPr>
            </w:pPr>
          </w:p>
        </w:tc>
        <w:tc>
          <w:tcPr>
            <w:tcW w:w="1516" w:type="dxa"/>
            <w:vAlign w:val="center"/>
          </w:tcPr>
          <w:p w14:paraId="101CDCF7" w14:textId="77777777" w:rsidR="0047730D" w:rsidRPr="004D3315" w:rsidRDefault="0047730D" w:rsidP="005F2441">
            <w:pPr>
              <w:spacing w:after="200" w:line="276" w:lineRule="auto"/>
              <w:jc w:val="center"/>
              <w:rPr>
                <w:rFonts w:cs="Arial"/>
                <w:color w:val="000000"/>
                <w:sz w:val="16"/>
                <w:szCs w:val="16"/>
              </w:rPr>
            </w:pPr>
          </w:p>
        </w:tc>
        <w:tc>
          <w:tcPr>
            <w:tcW w:w="2551" w:type="dxa"/>
            <w:vAlign w:val="center"/>
          </w:tcPr>
          <w:p w14:paraId="3B76B280" w14:textId="77777777" w:rsidR="0047730D" w:rsidRPr="004D3315" w:rsidRDefault="0047730D" w:rsidP="005F2441">
            <w:pPr>
              <w:spacing w:after="200" w:line="276" w:lineRule="auto"/>
              <w:ind w:left="67"/>
              <w:rPr>
                <w:rFonts w:cs="Arial"/>
                <w:color w:val="000000"/>
                <w:sz w:val="16"/>
                <w:szCs w:val="16"/>
              </w:rPr>
            </w:pPr>
          </w:p>
        </w:tc>
        <w:tc>
          <w:tcPr>
            <w:tcW w:w="709" w:type="dxa"/>
            <w:vAlign w:val="center"/>
          </w:tcPr>
          <w:p w14:paraId="3E55BACF" w14:textId="2AB34BFB" w:rsidR="0047730D" w:rsidRPr="004D3315" w:rsidRDefault="0047730D" w:rsidP="005F2441">
            <w:pPr>
              <w:spacing w:after="200" w:line="276" w:lineRule="auto"/>
              <w:ind w:left="67"/>
              <w:jc w:val="center"/>
              <w:rPr>
                <w:rFonts w:cs="Arial"/>
                <w:color w:val="000000"/>
                <w:sz w:val="16"/>
                <w:szCs w:val="16"/>
              </w:rPr>
            </w:pPr>
          </w:p>
        </w:tc>
        <w:tc>
          <w:tcPr>
            <w:tcW w:w="850" w:type="dxa"/>
            <w:vAlign w:val="center"/>
          </w:tcPr>
          <w:p w14:paraId="79EC712F" w14:textId="0BA794B1" w:rsidR="0047730D" w:rsidRPr="004D3315" w:rsidRDefault="0047730D" w:rsidP="005F2441">
            <w:pPr>
              <w:spacing w:after="200" w:line="276" w:lineRule="auto"/>
              <w:jc w:val="center"/>
              <w:rPr>
                <w:rFonts w:cs="Arial"/>
                <w:color w:val="000000"/>
                <w:sz w:val="16"/>
                <w:szCs w:val="16"/>
              </w:rPr>
            </w:pPr>
          </w:p>
        </w:tc>
        <w:tc>
          <w:tcPr>
            <w:tcW w:w="993" w:type="dxa"/>
            <w:vAlign w:val="center"/>
          </w:tcPr>
          <w:p w14:paraId="7EBF1E0B" w14:textId="77777777" w:rsidR="0047730D" w:rsidRPr="004D3315" w:rsidRDefault="0047730D" w:rsidP="005F2441">
            <w:pPr>
              <w:spacing w:after="200" w:line="276" w:lineRule="auto"/>
              <w:jc w:val="center"/>
              <w:rPr>
                <w:rFonts w:cs="Arial"/>
                <w:color w:val="000000"/>
                <w:sz w:val="16"/>
                <w:szCs w:val="16"/>
              </w:rPr>
            </w:pPr>
            <w:r w:rsidRPr="004D3315">
              <w:rPr>
                <w:rFonts w:cs="Arial"/>
                <w:color w:val="000000"/>
                <w:sz w:val="16"/>
                <w:szCs w:val="16"/>
              </w:rPr>
              <w:t>Razem</w:t>
            </w:r>
          </w:p>
        </w:tc>
        <w:tc>
          <w:tcPr>
            <w:tcW w:w="1275" w:type="dxa"/>
            <w:vAlign w:val="center"/>
          </w:tcPr>
          <w:p w14:paraId="04F08383" w14:textId="77777777" w:rsidR="0047730D" w:rsidRPr="004D3315" w:rsidRDefault="0047730D" w:rsidP="005F2441">
            <w:pPr>
              <w:spacing w:after="200" w:line="276" w:lineRule="auto"/>
              <w:jc w:val="center"/>
              <w:rPr>
                <w:rFonts w:cs="Arial"/>
                <w:color w:val="000000"/>
                <w:sz w:val="16"/>
                <w:szCs w:val="16"/>
              </w:rPr>
            </w:pPr>
            <w:r w:rsidRPr="004D3315">
              <w:rPr>
                <w:rFonts w:cs="Arial"/>
                <w:color w:val="000000"/>
                <w:sz w:val="16"/>
                <w:szCs w:val="16"/>
              </w:rPr>
              <w:t>…………*)</w:t>
            </w:r>
          </w:p>
        </w:tc>
        <w:tc>
          <w:tcPr>
            <w:tcW w:w="1276" w:type="dxa"/>
            <w:vAlign w:val="center"/>
          </w:tcPr>
          <w:p w14:paraId="19F1E147" w14:textId="77777777" w:rsidR="0047730D" w:rsidRPr="004D3315" w:rsidRDefault="0047730D" w:rsidP="005F2441">
            <w:pPr>
              <w:spacing w:after="200" w:line="276" w:lineRule="auto"/>
              <w:jc w:val="center"/>
              <w:rPr>
                <w:rFonts w:cs="Arial"/>
                <w:color w:val="000000"/>
                <w:sz w:val="16"/>
                <w:szCs w:val="16"/>
              </w:rPr>
            </w:pPr>
          </w:p>
        </w:tc>
      </w:tr>
    </w:tbl>
    <w:p w14:paraId="0DBF8A80" w14:textId="63A2B3B8" w:rsidR="008A1603" w:rsidRPr="004D3315" w:rsidRDefault="008A1603" w:rsidP="00546F98">
      <w:pPr>
        <w:tabs>
          <w:tab w:val="left" w:pos="-3960"/>
          <w:tab w:val="left" w:pos="360"/>
          <w:tab w:val="left" w:pos="1080"/>
          <w:tab w:val="center" w:pos="7020"/>
        </w:tabs>
        <w:spacing w:line="360" w:lineRule="auto"/>
        <w:jc w:val="both"/>
        <w:rPr>
          <w:rFonts w:cs="Arial"/>
          <w:color w:val="000000" w:themeColor="text1"/>
          <w:sz w:val="20"/>
          <w:szCs w:val="20"/>
        </w:rPr>
      </w:pPr>
    </w:p>
    <w:p w14:paraId="023E7B11" w14:textId="77777777" w:rsidR="0091630D" w:rsidRPr="004D3315" w:rsidRDefault="0091630D" w:rsidP="0091630D">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Wymagania jakościowe pozostałe</w:t>
      </w:r>
    </w:p>
    <w:p w14:paraId="3203E8EC" w14:textId="79B0BD4A" w:rsidR="0091630D" w:rsidRPr="004D3315" w:rsidRDefault="0091630D" w:rsidP="0091630D">
      <w:pPr>
        <w:pStyle w:val="Akapitzlist"/>
        <w:numPr>
          <w:ilvl w:val="2"/>
          <w:numId w:val="13"/>
        </w:numPr>
        <w:spacing w:line="360" w:lineRule="auto"/>
        <w:rPr>
          <w:rFonts w:ascii="Arial" w:hAnsi="Arial" w:cs="Arial"/>
          <w:color w:val="000000" w:themeColor="text1"/>
          <w:sz w:val="20"/>
          <w:szCs w:val="20"/>
        </w:rPr>
      </w:pPr>
      <w:r w:rsidRPr="004D3315">
        <w:rPr>
          <w:rFonts w:ascii="Arial" w:hAnsi="Arial" w:cs="Arial"/>
          <w:color w:val="000000" w:themeColor="text1"/>
          <w:sz w:val="20"/>
          <w:szCs w:val="20"/>
        </w:rPr>
        <w:t>Rok pr</w:t>
      </w:r>
      <w:r w:rsidR="00966252" w:rsidRPr="004D3315">
        <w:rPr>
          <w:rFonts w:ascii="Arial" w:hAnsi="Arial" w:cs="Arial"/>
          <w:color w:val="000000" w:themeColor="text1"/>
          <w:sz w:val="20"/>
          <w:szCs w:val="20"/>
        </w:rPr>
        <w:t>odukcji towaru: co najmniej 2025</w:t>
      </w:r>
      <w:r w:rsidRPr="004D3315">
        <w:rPr>
          <w:rFonts w:ascii="Arial" w:hAnsi="Arial" w:cs="Arial"/>
          <w:color w:val="000000" w:themeColor="text1"/>
          <w:sz w:val="20"/>
          <w:szCs w:val="20"/>
        </w:rPr>
        <w:t xml:space="preserve"> r.</w:t>
      </w:r>
    </w:p>
    <w:p w14:paraId="5B0B683C" w14:textId="77777777" w:rsidR="0091630D" w:rsidRPr="004D3315" w:rsidRDefault="0091630D" w:rsidP="0091630D">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Wymagania gwarancyjne</w:t>
      </w:r>
    </w:p>
    <w:p w14:paraId="5FAAAB5C" w14:textId="118B61BA" w:rsidR="0091630D" w:rsidRPr="004D3315"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Okres gwarancji na towar wynosi ....................... miesiące/</w:t>
      </w:r>
      <w:proofErr w:type="spellStart"/>
      <w:r w:rsidRPr="004D3315">
        <w:rPr>
          <w:rFonts w:ascii="Arial" w:hAnsi="Arial" w:cs="Arial"/>
          <w:color w:val="000000" w:themeColor="text1"/>
          <w:sz w:val="20"/>
          <w:szCs w:val="20"/>
        </w:rPr>
        <w:t>cy</w:t>
      </w:r>
      <w:proofErr w:type="spellEnd"/>
      <w:r w:rsidRPr="004D3315">
        <w:rPr>
          <w:rFonts w:ascii="Arial" w:hAnsi="Arial" w:cs="Arial"/>
          <w:color w:val="000000" w:themeColor="text1"/>
          <w:sz w:val="20"/>
          <w:szCs w:val="20"/>
        </w:rPr>
        <w:t xml:space="preserve"> (min.  12 miesiące/</w:t>
      </w:r>
      <w:proofErr w:type="spellStart"/>
      <w:r w:rsidRPr="004D3315">
        <w:rPr>
          <w:rFonts w:ascii="Arial" w:hAnsi="Arial" w:cs="Arial"/>
          <w:color w:val="000000" w:themeColor="text1"/>
          <w:sz w:val="20"/>
          <w:szCs w:val="20"/>
        </w:rPr>
        <w:t>cy</w:t>
      </w:r>
      <w:proofErr w:type="spellEnd"/>
      <w:r w:rsidRPr="004D3315">
        <w:rPr>
          <w:rFonts w:ascii="Arial" w:hAnsi="Arial" w:cs="Arial"/>
          <w:color w:val="000000" w:themeColor="text1"/>
          <w:sz w:val="20"/>
          <w:szCs w:val="20"/>
        </w:rPr>
        <w:t>) licząc termin od daty przyjęcia dostawy przez Zamawiającego (podpisania dokumentu WZ przez Zamawiającego).</w:t>
      </w:r>
    </w:p>
    <w:p w14:paraId="317CDD9C" w14:textId="77777777" w:rsidR="0091630D" w:rsidRPr="004D3315" w:rsidRDefault="0091630D" w:rsidP="0091630D">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 xml:space="preserve">Wymagania logistyczne </w:t>
      </w:r>
    </w:p>
    <w:p w14:paraId="1E4E86CF" w14:textId="77777777" w:rsidR="0091630D" w:rsidRPr="004D3315"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Okres związania ofertą: …………………… *) dni kalendarzowych (min. 14 dni kalendarzowych) licząc termin od terminu zakończenia zbierania ofert.</w:t>
      </w:r>
    </w:p>
    <w:p w14:paraId="45968492" w14:textId="77777777" w:rsidR="0091630D" w:rsidRPr="004D3315"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Dostawa jednorazowa.</w:t>
      </w:r>
    </w:p>
    <w:p w14:paraId="3A68B8EB" w14:textId="77777777" w:rsidR="0091630D" w:rsidRPr="004D3315"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Transport na koszt Dostawcy.</w:t>
      </w:r>
    </w:p>
    <w:p w14:paraId="5E8AEE14" w14:textId="454C4B51" w:rsidR="0091630D" w:rsidRPr="004D3315"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Ter</w:t>
      </w:r>
      <w:r w:rsidR="006B5B40" w:rsidRPr="004D3315">
        <w:rPr>
          <w:rFonts w:ascii="Arial" w:hAnsi="Arial" w:cs="Arial"/>
          <w:color w:val="000000" w:themeColor="text1"/>
          <w:sz w:val="20"/>
          <w:szCs w:val="20"/>
        </w:rPr>
        <w:t>min realizacji dostawy: ma</w:t>
      </w:r>
      <w:r w:rsidR="00966252" w:rsidRPr="004D3315">
        <w:rPr>
          <w:rFonts w:ascii="Arial" w:hAnsi="Arial" w:cs="Arial"/>
          <w:color w:val="000000" w:themeColor="text1"/>
          <w:sz w:val="20"/>
          <w:szCs w:val="20"/>
        </w:rPr>
        <w:t>x do 28</w:t>
      </w:r>
      <w:r w:rsidR="006B5B40" w:rsidRPr="004D3315">
        <w:rPr>
          <w:rFonts w:ascii="Arial" w:hAnsi="Arial" w:cs="Arial"/>
          <w:color w:val="000000" w:themeColor="text1"/>
          <w:sz w:val="20"/>
          <w:szCs w:val="20"/>
        </w:rPr>
        <w:t>.</w:t>
      </w:r>
      <w:r w:rsidR="007B7361" w:rsidRPr="004D3315">
        <w:rPr>
          <w:rFonts w:ascii="Arial" w:hAnsi="Arial" w:cs="Arial"/>
          <w:color w:val="000000" w:themeColor="text1"/>
          <w:sz w:val="20"/>
          <w:szCs w:val="20"/>
        </w:rPr>
        <w:t>0</w:t>
      </w:r>
      <w:r w:rsidR="00966252" w:rsidRPr="004D3315">
        <w:rPr>
          <w:rFonts w:ascii="Arial" w:hAnsi="Arial" w:cs="Arial"/>
          <w:color w:val="000000" w:themeColor="text1"/>
          <w:sz w:val="20"/>
          <w:szCs w:val="20"/>
        </w:rPr>
        <w:t>2</w:t>
      </w:r>
      <w:r w:rsidR="006B5B40" w:rsidRPr="004D3315">
        <w:rPr>
          <w:rFonts w:ascii="Arial" w:hAnsi="Arial" w:cs="Arial"/>
          <w:color w:val="000000" w:themeColor="text1"/>
          <w:sz w:val="20"/>
          <w:szCs w:val="20"/>
        </w:rPr>
        <w:t>.</w:t>
      </w:r>
      <w:r w:rsidR="00966252" w:rsidRPr="004D3315">
        <w:rPr>
          <w:rFonts w:ascii="Arial" w:hAnsi="Arial" w:cs="Arial"/>
          <w:color w:val="000000" w:themeColor="text1"/>
          <w:sz w:val="20"/>
          <w:szCs w:val="20"/>
        </w:rPr>
        <w:t>2026</w:t>
      </w:r>
      <w:r w:rsidRPr="004D3315">
        <w:rPr>
          <w:rFonts w:ascii="Arial" w:hAnsi="Arial" w:cs="Arial"/>
          <w:color w:val="000000" w:themeColor="text1"/>
          <w:sz w:val="20"/>
          <w:szCs w:val="20"/>
        </w:rPr>
        <w:t xml:space="preserve"> r.</w:t>
      </w:r>
    </w:p>
    <w:p w14:paraId="1D9A3C80" w14:textId="77777777" w:rsidR="00AE1F88" w:rsidRPr="004D3315" w:rsidRDefault="00AE1F88" w:rsidP="00AE1F88">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Dostawca dostarczy Zamawiającemu towar  w żądanych przez Zamawiającego  ilościach na podstawie zamówienia złożonego pisemnie lub faksem, pocztą elektroniczną. Zamówienie, o których mowa w zdaniu poprzednim, będą przekazane Wykonawcy odpowiednio na adres, numer faksu albo adres poczty elektronicznej:</w:t>
      </w:r>
    </w:p>
    <w:p w14:paraId="410FA9EE" w14:textId="77777777" w:rsidR="00AE1F88" w:rsidRPr="004D3315" w:rsidRDefault="00AE1F88" w:rsidP="00AE1F88">
      <w:pPr>
        <w:pStyle w:val="Akapitzlist"/>
        <w:tabs>
          <w:tab w:val="left" w:pos="-3960"/>
          <w:tab w:val="left" w:pos="360"/>
          <w:tab w:val="left" w:pos="1080"/>
          <w:tab w:val="center" w:pos="7020"/>
        </w:tabs>
        <w:spacing w:after="200" w:line="360" w:lineRule="auto"/>
        <w:ind w:left="1080"/>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w:t>
      </w:r>
    </w:p>
    <w:p w14:paraId="10F6E87B" w14:textId="77777777" w:rsidR="00AE1F88" w:rsidRPr="004D3315" w:rsidRDefault="00AE1F88" w:rsidP="00AE1F88">
      <w:pPr>
        <w:pStyle w:val="Akapitzlist"/>
        <w:tabs>
          <w:tab w:val="left" w:pos="-3960"/>
          <w:tab w:val="left" w:pos="360"/>
          <w:tab w:val="left" w:pos="1080"/>
          <w:tab w:val="center" w:pos="7020"/>
        </w:tabs>
        <w:spacing w:after="200" w:line="360" w:lineRule="auto"/>
        <w:ind w:left="1080"/>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w:t>
      </w:r>
    </w:p>
    <w:p w14:paraId="6B416211" w14:textId="77777777" w:rsidR="00AE1F88" w:rsidRPr="004D3315" w:rsidRDefault="00AE1F88" w:rsidP="00AE1F88">
      <w:pPr>
        <w:pStyle w:val="Akapitzlist"/>
        <w:tabs>
          <w:tab w:val="left" w:pos="-3960"/>
          <w:tab w:val="left" w:pos="360"/>
          <w:tab w:val="left" w:pos="1080"/>
          <w:tab w:val="center" w:pos="7020"/>
        </w:tabs>
        <w:spacing w:after="200" w:line="360" w:lineRule="auto"/>
        <w:ind w:left="1080"/>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Wyklucza się częściową realizację zamówienia. Przy zamówieniach Zamawiający w korespondencji elektronicznej może stosować podpis cyfrowy Tauron Dystrybucja</w:t>
      </w:r>
    </w:p>
    <w:p w14:paraId="3632788F" w14:textId="77777777" w:rsidR="0091630D" w:rsidRPr="004D3315"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 xml:space="preserve"> Miejsce realizacji zamówienia </w:t>
      </w:r>
    </w:p>
    <w:p w14:paraId="4947E0D7" w14:textId="77777777" w:rsidR="0091630D" w:rsidRPr="004D3315" w:rsidRDefault="0091630D" w:rsidP="0091630D">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TAURON Dystrybucja S.A. Oddział w Wałbrzychu:</w:t>
      </w:r>
    </w:p>
    <w:p w14:paraId="65896F3F" w14:textId="77777777" w:rsidR="0091630D" w:rsidRPr="004D3315" w:rsidRDefault="0091630D" w:rsidP="0091630D">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 xml:space="preserve">ul. Wysockiego 11,  58 - 300 Wałbrzych </w:t>
      </w:r>
    </w:p>
    <w:p w14:paraId="647DA73D" w14:textId="77777777" w:rsidR="0091630D" w:rsidRPr="004D3315" w:rsidRDefault="0091630D" w:rsidP="0091630D">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Wymagania pozostałe:</w:t>
      </w:r>
    </w:p>
    <w:p w14:paraId="4385C9D1" w14:textId="77777777" w:rsidR="0091630D" w:rsidRPr="004D3315"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lastRenderedPageBreak/>
        <w:t>Najpóźniej w terminie 7 dni kalendarzowych od daty realizacji każdego zamówienia Wykonawca zobowiązuje się wystawić fakturę Zamawiającemu i przesłać ją na adres:</w:t>
      </w:r>
    </w:p>
    <w:p w14:paraId="7E9C3E06" w14:textId="77777777" w:rsidR="0091630D" w:rsidRPr="004D3315" w:rsidRDefault="0091630D" w:rsidP="0091630D">
      <w:pPr>
        <w:tabs>
          <w:tab w:val="left" w:pos="-3960"/>
          <w:tab w:val="left" w:pos="360"/>
          <w:tab w:val="left" w:pos="1080"/>
          <w:tab w:val="center" w:pos="7020"/>
        </w:tabs>
        <w:spacing w:line="360" w:lineRule="auto"/>
        <w:ind w:left="1814"/>
        <w:contextualSpacing/>
        <w:jc w:val="both"/>
        <w:rPr>
          <w:rFonts w:cs="Arial"/>
          <w:sz w:val="20"/>
          <w:szCs w:val="20"/>
        </w:rPr>
      </w:pPr>
      <w:r w:rsidRPr="004D3315">
        <w:rPr>
          <w:rFonts w:cs="Arial"/>
          <w:sz w:val="20"/>
          <w:szCs w:val="20"/>
        </w:rPr>
        <w:t>TAURON Dystrybucja S.A.</w:t>
      </w:r>
    </w:p>
    <w:p w14:paraId="4B0469FC" w14:textId="77777777" w:rsidR="0091630D" w:rsidRPr="004D3315" w:rsidRDefault="0091630D" w:rsidP="0091630D">
      <w:pPr>
        <w:tabs>
          <w:tab w:val="left" w:pos="-3960"/>
          <w:tab w:val="left" w:pos="360"/>
          <w:tab w:val="left" w:pos="1080"/>
          <w:tab w:val="center" w:pos="7020"/>
        </w:tabs>
        <w:spacing w:line="360" w:lineRule="auto"/>
        <w:ind w:left="1814"/>
        <w:contextualSpacing/>
        <w:jc w:val="both"/>
        <w:rPr>
          <w:rFonts w:cs="Arial"/>
          <w:sz w:val="20"/>
          <w:szCs w:val="20"/>
        </w:rPr>
      </w:pPr>
      <w:r w:rsidRPr="004D3315">
        <w:rPr>
          <w:rFonts w:cs="Arial"/>
          <w:sz w:val="20"/>
          <w:szCs w:val="20"/>
        </w:rPr>
        <w:t>Skrytka pocztowa nr 2708</w:t>
      </w:r>
    </w:p>
    <w:p w14:paraId="0362C17E" w14:textId="77777777" w:rsidR="0091630D" w:rsidRPr="004D3315" w:rsidRDefault="0091630D" w:rsidP="0091630D">
      <w:pPr>
        <w:tabs>
          <w:tab w:val="left" w:pos="-3960"/>
          <w:tab w:val="left" w:pos="360"/>
          <w:tab w:val="left" w:pos="1080"/>
          <w:tab w:val="center" w:pos="7020"/>
        </w:tabs>
        <w:spacing w:line="360" w:lineRule="auto"/>
        <w:ind w:left="1814"/>
        <w:contextualSpacing/>
        <w:jc w:val="both"/>
        <w:rPr>
          <w:rFonts w:cs="Arial"/>
          <w:sz w:val="20"/>
          <w:szCs w:val="20"/>
        </w:rPr>
      </w:pPr>
      <w:r w:rsidRPr="004D3315">
        <w:rPr>
          <w:rFonts w:cs="Arial"/>
          <w:sz w:val="20"/>
          <w:szCs w:val="20"/>
        </w:rPr>
        <w:t>40-337 Katowice</w:t>
      </w:r>
    </w:p>
    <w:p w14:paraId="7EA5A32F" w14:textId="77777777" w:rsidR="0091630D" w:rsidRPr="004D3315"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Faktura powinna zawierać, oprócz danych wymaganych powszechnie obowiązującymi przepisami prawa, także następujące dane:</w:t>
      </w:r>
    </w:p>
    <w:p w14:paraId="33724CEB" w14:textId="77777777" w:rsidR="0091630D" w:rsidRPr="004D3315" w:rsidRDefault="0091630D" w:rsidP="0091630D">
      <w:pPr>
        <w:pStyle w:val="Akapitzlist"/>
        <w:numPr>
          <w:ilvl w:val="0"/>
          <w:numId w:val="17"/>
        </w:numPr>
        <w:tabs>
          <w:tab w:val="left" w:pos="-3960"/>
          <w:tab w:val="left" w:pos="360"/>
          <w:tab w:val="left" w:pos="1080"/>
          <w:tab w:val="center" w:pos="7020"/>
        </w:tabs>
        <w:spacing w:after="200" w:line="360" w:lineRule="auto"/>
        <w:contextualSpacing/>
        <w:rPr>
          <w:rFonts w:ascii="Arial" w:hAnsi="Arial" w:cs="Arial"/>
          <w:sz w:val="20"/>
          <w:szCs w:val="20"/>
        </w:rPr>
      </w:pPr>
      <w:r w:rsidRPr="004D3315">
        <w:rPr>
          <w:rFonts w:ascii="Arial" w:hAnsi="Arial" w:cs="Arial"/>
          <w:sz w:val="20"/>
          <w:szCs w:val="20"/>
        </w:rPr>
        <w:t>nazwę nabywcy:</w:t>
      </w:r>
    </w:p>
    <w:p w14:paraId="42FD9D2D" w14:textId="77777777" w:rsidR="0091630D" w:rsidRPr="004D3315"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4D3315">
        <w:rPr>
          <w:rFonts w:cs="Arial"/>
          <w:sz w:val="20"/>
          <w:szCs w:val="20"/>
        </w:rPr>
        <w:t xml:space="preserve">TAURON Dystrybucja S.A. </w:t>
      </w:r>
    </w:p>
    <w:p w14:paraId="16839DF8" w14:textId="77777777" w:rsidR="0091630D" w:rsidRPr="004D3315"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4D3315">
        <w:rPr>
          <w:rFonts w:cs="Arial"/>
          <w:sz w:val="20"/>
          <w:szCs w:val="20"/>
        </w:rPr>
        <w:t>ul. Podgórska 25A, 31-060 Kraków</w:t>
      </w:r>
    </w:p>
    <w:p w14:paraId="524FE5AB" w14:textId="77777777" w:rsidR="0091630D" w:rsidRPr="004D3315"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4D3315">
        <w:rPr>
          <w:rFonts w:cs="Arial"/>
          <w:sz w:val="20"/>
          <w:szCs w:val="20"/>
        </w:rPr>
        <w:t>NIP: 6110202860</w:t>
      </w:r>
    </w:p>
    <w:p w14:paraId="5E2AC243" w14:textId="77777777" w:rsidR="0091630D" w:rsidRPr="004D3315"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4D3315">
        <w:rPr>
          <w:rFonts w:cs="Arial"/>
          <w:sz w:val="20"/>
          <w:szCs w:val="20"/>
        </w:rPr>
        <w:t>Oddział w Wałbrzychu</w:t>
      </w:r>
    </w:p>
    <w:p w14:paraId="296B68D2" w14:textId="77777777" w:rsidR="0091630D" w:rsidRPr="004D3315"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4D3315">
        <w:rPr>
          <w:rFonts w:cs="Arial"/>
          <w:sz w:val="20"/>
          <w:szCs w:val="20"/>
        </w:rPr>
        <w:t>ul. Wysockiego 11, 58-300 Wałbrzych</w:t>
      </w:r>
    </w:p>
    <w:p w14:paraId="18A10A05" w14:textId="77777777" w:rsidR="0091630D" w:rsidRPr="004D3315"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4D3315">
        <w:rPr>
          <w:rFonts w:cs="Arial"/>
          <w:sz w:val="20"/>
          <w:szCs w:val="20"/>
        </w:rPr>
        <w:t>2) nazwę płatnika:</w:t>
      </w:r>
    </w:p>
    <w:p w14:paraId="750A3176" w14:textId="77777777" w:rsidR="0091630D" w:rsidRPr="004D3315"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4D3315">
        <w:rPr>
          <w:rFonts w:cs="Arial"/>
          <w:sz w:val="20"/>
          <w:szCs w:val="20"/>
        </w:rPr>
        <w:t>TAURON Dystrybucja S.A. Oddział w Wałbrzychu</w:t>
      </w:r>
    </w:p>
    <w:p w14:paraId="23187F4B" w14:textId="77777777" w:rsidR="0091630D" w:rsidRPr="004D3315"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4D3315">
        <w:rPr>
          <w:rFonts w:cs="Arial"/>
          <w:sz w:val="20"/>
          <w:szCs w:val="20"/>
        </w:rPr>
        <w:t>ul. Wysockiego 11, 58-300 Wałbrzych</w:t>
      </w:r>
    </w:p>
    <w:p w14:paraId="7DD82ACC" w14:textId="77777777" w:rsidR="0091630D" w:rsidRPr="004D3315"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4D3315">
        <w:rPr>
          <w:rFonts w:cs="Arial"/>
          <w:sz w:val="20"/>
          <w:szCs w:val="20"/>
        </w:rPr>
        <w:t>NIP: 6110202860</w:t>
      </w:r>
    </w:p>
    <w:p w14:paraId="68EECA0B" w14:textId="77777777" w:rsidR="0091630D" w:rsidRPr="004D3315"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4D3315">
        <w:rPr>
          <w:rFonts w:cs="Arial"/>
          <w:sz w:val="20"/>
          <w:szCs w:val="20"/>
        </w:rPr>
        <w:t>3) opis przedmiotu sprzedaży w sposób rzetelny, zgodny ze stanem rzeczywistym, a także w sposób zgodny z nazewnictwem stosowanym w Polskiej Klasyfikacji Wyrobów i Usług (PKWiU),</w:t>
      </w:r>
    </w:p>
    <w:p w14:paraId="2BCA049A" w14:textId="77777777" w:rsidR="0091630D" w:rsidRPr="004D3315"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4D3315">
        <w:rPr>
          <w:rFonts w:cs="Arial"/>
          <w:sz w:val="20"/>
          <w:szCs w:val="20"/>
        </w:rPr>
        <w:t>4) wskazanie miejsca wykonania dostawy,</w:t>
      </w:r>
    </w:p>
    <w:p w14:paraId="001F6469" w14:textId="77777777" w:rsidR="0091630D" w:rsidRPr="004D3315" w:rsidRDefault="0091630D" w:rsidP="0091630D">
      <w:pPr>
        <w:tabs>
          <w:tab w:val="left" w:pos="-3960"/>
          <w:tab w:val="left" w:pos="360"/>
          <w:tab w:val="left" w:pos="1080"/>
          <w:tab w:val="center" w:pos="7020"/>
        </w:tabs>
        <w:spacing w:line="360" w:lineRule="auto"/>
        <w:ind w:left="1416"/>
        <w:contextualSpacing/>
        <w:rPr>
          <w:rFonts w:cs="Arial"/>
          <w:sz w:val="20"/>
          <w:szCs w:val="20"/>
        </w:rPr>
      </w:pPr>
      <w:r w:rsidRPr="004D3315">
        <w:rPr>
          <w:rFonts w:cs="Arial"/>
          <w:sz w:val="20"/>
          <w:szCs w:val="20"/>
        </w:rPr>
        <w:t>5) wskazanie numeru zamówienia.</w:t>
      </w:r>
    </w:p>
    <w:p w14:paraId="4F5BC92A" w14:textId="77777777" w:rsidR="0091630D" w:rsidRPr="004D3315"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 xml:space="preserve">Zamawiający zapłaci Wykonawcy wynagrodzenie za wykonanie dostawy przelewem bankowym w terminie 30 dni od daty otrzymania prawidłowo wystawionej faktury, na rachunek bankowy Wykonawcy wskazany w treści faktury. </w:t>
      </w:r>
    </w:p>
    <w:p w14:paraId="0F4132DE" w14:textId="77777777" w:rsidR="0091630D" w:rsidRPr="004D3315"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Strony uzgadniają, że miejscem spełnienia świadczenia pieniężnego jest bank Zamawiającego, a za datę jego wykonania uznaje się dzień obciążenia rachunku Zamawiającego w tym banku.</w:t>
      </w:r>
    </w:p>
    <w:p w14:paraId="53493202" w14:textId="77777777" w:rsidR="0091630D" w:rsidRPr="004D3315"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 xml:space="preserve">Zamawiający oświadcza, że jest czynnym podatnikiem podatku VAT. </w:t>
      </w:r>
    </w:p>
    <w:p w14:paraId="3A105BE1" w14:textId="77777777" w:rsidR="0091630D" w:rsidRPr="004D3315"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 xml:space="preserve">Wykonawca oświadcza, że jest / nie jest**) czynnym podatnikiem podatku VAT. </w:t>
      </w:r>
    </w:p>
    <w:p w14:paraId="20A1A8D2" w14:textId="77777777" w:rsidR="0091630D" w:rsidRPr="004D3315" w:rsidRDefault="0091630D" w:rsidP="0091630D">
      <w:pPr>
        <w:pStyle w:val="Akapitzlist"/>
        <w:numPr>
          <w:ilvl w:val="2"/>
          <w:numId w:val="14"/>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Klauzula waloryzacyjna:</w:t>
      </w:r>
    </w:p>
    <w:p w14:paraId="74D65135" w14:textId="77777777" w:rsidR="0091630D" w:rsidRPr="004D3315" w:rsidRDefault="0091630D" w:rsidP="0091630D">
      <w:pPr>
        <w:spacing w:line="360" w:lineRule="auto"/>
        <w:jc w:val="both"/>
        <w:rPr>
          <w:sz w:val="20"/>
          <w:szCs w:val="20"/>
        </w:rPr>
      </w:pPr>
      <w:r w:rsidRPr="004D3315">
        <w:rPr>
          <w:sz w:val="20"/>
          <w:szCs w:val="20"/>
        </w:rPr>
        <w:t>1. Zamawiający dopuszcza możliwość zmiany wysokości wynagrodzenia należnego Wykonawcy w przypadkach zmiany:</w:t>
      </w:r>
    </w:p>
    <w:p w14:paraId="5CF6650C" w14:textId="77777777" w:rsidR="0091630D" w:rsidRPr="004D3315" w:rsidRDefault="0091630D" w:rsidP="0091630D">
      <w:pPr>
        <w:spacing w:line="360" w:lineRule="auto"/>
        <w:jc w:val="both"/>
        <w:rPr>
          <w:sz w:val="20"/>
          <w:szCs w:val="20"/>
        </w:rPr>
      </w:pPr>
      <w:r w:rsidRPr="004D3315">
        <w:rPr>
          <w:sz w:val="20"/>
          <w:szCs w:val="20"/>
        </w:rPr>
        <w:t>1) stawki podatku od towarów i usług oraz stawki podatku akcyzowego,</w:t>
      </w:r>
    </w:p>
    <w:p w14:paraId="738F74DE" w14:textId="77777777" w:rsidR="0091630D" w:rsidRPr="004D3315" w:rsidRDefault="0091630D" w:rsidP="0091630D">
      <w:pPr>
        <w:spacing w:line="360" w:lineRule="auto"/>
        <w:jc w:val="both"/>
        <w:rPr>
          <w:sz w:val="20"/>
          <w:szCs w:val="20"/>
        </w:rPr>
      </w:pPr>
      <w:r w:rsidRPr="004D3315">
        <w:rPr>
          <w:sz w:val="20"/>
          <w:szCs w:val="20"/>
        </w:rPr>
        <w:t>2) wysokości minimalnego wynagrodzenia za pracę albo wysokości minimalnej stawki godzinowej, ustalonych na podstawie ustawy z dnia 10 października 2002 r. o minimalnym wynagrodzeniu za pracę,</w:t>
      </w:r>
    </w:p>
    <w:p w14:paraId="61835DFC" w14:textId="77777777" w:rsidR="0091630D" w:rsidRPr="004D3315" w:rsidRDefault="0091630D" w:rsidP="0091630D">
      <w:pPr>
        <w:spacing w:line="360" w:lineRule="auto"/>
        <w:jc w:val="both"/>
        <w:rPr>
          <w:sz w:val="20"/>
          <w:szCs w:val="20"/>
        </w:rPr>
      </w:pPr>
      <w:r w:rsidRPr="004D3315">
        <w:rPr>
          <w:sz w:val="20"/>
          <w:szCs w:val="20"/>
        </w:rPr>
        <w:t>3) zasad podlegania ubezpieczeniom społecznym lub ubezpieczeniu zdrowotnemu lub zmiany wysokości stawki składki na ubezpieczenia społeczne lub zdrowotne,</w:t>
      </w:r>
    </w:p>
    <w:p w14:paraId="07B977C6" w14:textId="77777777" w:rsidR="0091630D" w:rsidRPr="004D3315" w:rsidRDefault="0091630D" w:rsidP="0091630D">
      <w:pPr>
        <w:spacing w:line="360" w:lineRule="auto"/>
        <w:jc w:val="both"/>
        <w:rPr>
          <w:sz w:val="20"/>
          <w:szCs w:val="20"/>
        </w:rPr>
      </w:pPr>
      <w:r w:rsidRPr="004D3315">
        <w:rPr>
          <w:sz w:val="20"/>
          <w:szCs w:val="20"/>
        </w:rPr>
        <w:t>4) zasad gromadzenia i wysokości wpłat do pracowniczych planów kapitałowych, o których mowa w ustawie z dnia 4 października 2018 r. o pracowniczych planach kapitałowych.</w:t>
      </w:r>
    </w:p>
    <w:p w14:paraId="713497A1" w14:textId="77777777" w:rsidR="0091630D" w:rsidRPr="004D3315" w:rsidRDefault="0091630D" w:rsidP="0091630D">
      <w:pPr>
        <w:spacing w:line="360" w:lineRule="auto"/>
        <w:jc w:val="both"/>
        <w:rPr>
          <w:sz w:val="20"/>
          <w:szCs w:val="20"/>
        </w:rPr>
      </w:pPr>
      <w:r w:rsidRPr="004D3315">
        <w:rPr>
          <w:sz w:val="20"/>
          <w:szCs w:val="20"/>
        </w:rPr>
        <w:lastRenderedPageBreak/>
        <w:t>- jeżeli zmiany określone w ust. 1 pkt. 1) – 4) powyżej będą miały wpływ na koszty</w:t>
      </w:r>
    </w:p>
    <w:p w14:paraId="09A9FE3E" w14:textId="77777777" w:rsidR="0091630D" w:rsidRPr="004D3315" w:rsidRDefault="0091630D" w:rsidP="0091630D">
      <w:pPr>
        <w:spacing w:line="360" w:lineRule="auto"/>
        <w:jc w:val="both"/>
        <w:rPr>
          <w:sz w:val="20"/>
          <w:szCs w:val="20"/>
        </w:rPr>
      </w:pPr>
      <w:r w:rsidRPr="004D3315">
        <w:rPr>
          <w:sz w:val="20"/>
          <w:szCs w:val="20"/>
        </w:rPr>
        <w:t>wykonania Przedmiotu Umowy przez Wykonawcę.</w:t>
      </w:r>
    </w:p>
    <w:p w14:paraId="598B42A6" w14:textId="77777777" w:rsidR="0091630D" w:rsidRPr="004D3315" w:rsidRDefault="0091630D" w:rsidP="0091630D">
      <w:pPr>
        <w:spacing w:line="360" w:lineRule="auto"/>
        <w:jc w:val="both"/>
        <w:rPr>
          <w:sz w:val="20"/>
          <w:szCs w:val="20"/>
        </w:rPr>
      </w:pPr>
      <w:r w:rsidRPr="004D3315">
        <w:rPr>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4E88C800" w14:textId="77777777" w:rsidR="0091630D" w:rsidRPr="004D3315" w:rsidRDefault="0091630D" w:rsidP="0091630D">
      <w:pPr>
        <w:spacing w:line="360" w:lineRule="auto"/>
        <w:jc w:val="both"/>
        <w:rPr>
          <w:sz w:val="20"/>
          <w:szCs w:val="20"/>
        </w:rPr>
      </w:pPr>
      <w:r w:rsidRPr="004D3315">
        <w:rPr>
          <w:sz w:val="20"/>
          <w:szCs w:val="20"/>
        </w:rPr>
        <w:t>3. W przypadku zmian, o których mowa w ust. 1, odpowiedniej zmianie ulegnie wynagrodzenie Wykonawcy, o ile wykazano wpływ tych zmian na koszty wykonania Przedmiotu Umowy.</w:t>
      </w:r>
    </w:p>
    <w:p w14:paraId="706D7ED7" w14:textId="77777777" w:rsidR="0091630D" w:rsidRPr="004D3315" w:rsidRDefault="0091630D" w:rsidP="0091630D">
      <w:pPr>
        <w:spacing w:line="360" w:lineRule="auto"/>
        <w:jc w:val="both"/>
        <w:rPr>
          <w:sz w:val="20"/>
          <w:szCs w:val="20"/>
        </w:rPr>
      </w:pPr>
      <w:r w:rsidRPr="004D3315">
        <w:rPr>
          <w:sz w:val="20"/>
          <w:szCs w:val="20"/>
        </w:rPr>
        <w:t>4. Zmiana wynagrodzenia na podstawie ust. 1÷3 następuje w formie pisemnej w postaci aneksu do Umowy po skutecznej zmianie wynagrodzenia. Wykonawca wystawia fakturę VAT z uwzględnieniem tych zmian.</w:t>
      </w:r>
    </w:p>
    <w:p w14:paraId="06B4ED07" w14:textId="77777777" w:rsidR="005F2441" w:rsidRPr="004D3315" w:rsidRDefault="005F2441" w:rsidP="005F2441">
      <w:pPr>
        <w:pStyle w:val="Akapitzlist"/>
        <w:numPr>
          <w:ilvl w:val="2"/>
          <w:numId w:val="14"/>
        </w:numPr>
        <w:shd w:val="clear" w:color="auto" w:fill="FFFFFF" w:themeFill="background1"/>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Klauzula zrównoważonego rozwoju (ESG):</w:t>
      </w:r>
    </w:p>
    <w:p w14:paraId="65F5C8C2" w14:textId="77777777" w:rsidR="005F2441" w:rsidRPr="004D3315" w:rsidRDefault="005F2441" w:rsidP="005F2441">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4D3315">
        <w:rPr>
          <w:rFonts w:ascii="Arial" w:hAnsi="Arial" w:cs="Arial"/>
          <w:color w:val="000000" w:themeColor="text1"/>
          <w:sz w:val="20"/>
          <w:szCs w:val="20"/>
        </w:rPr>
        <w:t>Zamawiający informuje, że w swojej działalności kieruje się zasadami zrównoważonego rozwoju (ESG), w szczególności w obszarach ochrony środowiska, odpowiedzialności społecznej oraz ładu korporacyjnego, i dąży do ich uwzględniania także w procesie udzielania zamówień.</w:t>
      </w:r>
    </w:p>
    <w:p w14:paraId="2123A28E" w14:textId="77777777" w:rsidR="005F2441" w:rsidRPr="004D3315" w:rsidRDefault="005F2441" w:rsidP="005F2441">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4D3315">
        <w:rPr>
          <w:rFonts w:ascii="Arial" w:hAnsi="Arial" w:cs="Arial"/>
          <w:color w:val="000000" w:themeColor="text1"/>
          <w:sz w:val="20"/>
          <w:szCs w:val="20"/>
        </w:rPr>
        <w:t>Wykonawca, realizując Przedmiot Umowy, oświadcza, że prowadzi działalność zgodnie z powszechnie obowiązującymi przepisami prawa, w szczególności w zakresie ochrony środowiska, prawa pracy oraz zasad uczciwego obrotu gospodarczego, oraz że – w miarę możliwości i w sposób proporcjonalny do charakteru zamówienia – będzie zwracał uwagę na to, aby sposób realizacji Umowy nie pozostawał w sprzeczności z zasadami zrównoważonego rozwoju stosowanymi przez Zamawiającego.</w:t>
      </w:r>
    </w:p>
    <w:p w14:paraId="6A653A6D" w14:textId="4917AC34" w:rsidR="005F2441" w:rsidRPr="004D3315" w:rsidRDefault="005F2441" w:rsidP="005F2441">
      <w:pPr>
        <w:pStyle w:val="Akapitzlist"/>
        <w:numPr>
          <w:ilvl w:val="3"/>
          <w:numId w:val="2"/>
        </w:numPr>
        <w:tabs>
          <w:tab w:val="clear" w:pos="2880"/>
          <w:tab w:val="num" w:pos="426"/>
        </w:tabs>
        <w:spacing w:line="360" w:lineRule="auto"/>
        <w:ind w:left="426" w:hanging="426"/>
        <w:jc w:val="both"/>
        <w:rPr>
          <w:rFonts w:ascii="Arial" w:hAnsi="Arial" w:cs="Arial"/>
          <w:color w:val="000000" w:themeColor="text1"/>
          <w:sz w:val="20"/>
          <w:szCs w:val="20"/>
        </w:rPr>
      </w:pPr>
      <w:r w:rsidRPr="004D3315">
        <w:rPr>
          <w:rFonts w:ascii="Arial" w:hAnsi="Arial" w:cs="Arial"/>
          <w:color w:val="000000" w:themeColor="text1"/>
          <w:sz w:val="20"/>
          <w:szCs w:val="20"/>
        </w:rPr>
        <w:t>Niniejsza klauzula ma charakter ogólny i nie nakłada na Wykonawcę dodatkowych obowiązków formalnych wykraczających poza powszechnie obowiązujące przepisy prawa oraz pozostałe postanowienia Umowy; jej celem jest wyłącznie potwierdzenie, że strony dostrzegają znaczenie kwestii ESG przy realizacji Umowy.</w:t>
      </w:r>
      <w:r w:rsidRPr="004D3315">
        <w:rPr>
          <w:rFonts w:cs="Arial"/>
          <w:sz w:val="20"/>
          <w:szCs w:val="20"/>
        </w:rPr>
        <w:t xml:space="preserve">                                                                                              </w:t>
      </w:r>
    </w:p>
    <w:p w14:paraId="6A08DE45" w14:textId="1352CBE8" w:rsidR="005F5E47" w:rsidRPr="004D3315" w:rsidRDefault="005F5E47" w:rsidP="005F5E47">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4D3315">
        <w:rPr>
          <w:rFonts w:ascii="Arial" w:hAnsi="Arial" w:cs="Arial"/>
          <w:color w:val="000000" w:themeColor="text1"/>
          <w:sz w:val="20"/>
          <w:szCs w:val="20"/>
        </w:rPr>
        <w:t xml:space="preserve">Wymagania dokumentacyjne na etapie składania oferty (dokumentacja napisana w języku polskim lub przetłumaczona na język polski). Należy załączyć do oferty na Platformie zakupowej następujące </w:t>
      </w:r>
      <w:proofErr w:type="spellStart"/>
      <w:r w:rsidRPr="004D3315">
        <w:rPr>
          <w:rFonts w:ascii="Arial" w:hAnsi="Arial" w:cs="Arial"/>
          <w:color w:val="000000" w:themeColor="text1"/>
          <w:sz w:val="20"/>
          <w:szCs w:val="20"/>
        </w:rPr>
        <w:t>scany</w:t>
      </w:r>
      <w:proofErr w:type="spellEnd"/>
      <w:r w:rsidRPr="004D3315">
        <w:rPr>
          <w:rFonts w:ascii="Arial" w:hAnsi="Arial" w:cs="Arial"/>
          <w:color w:val="000000" w:themeColor="text1"/>
          <w:sz w:val="20"/>
          <w:szCs w:val="20"/>
        </w:rPr>
        <w:t>/ kopie dokumentów:</w:t>
      </w:r>
    </w:p>
    <w:p w14:paraId="7BE2876A" w14:textId="10003221" w:rsidR="001C28CC" w:rsidRPr="001C28CC" w:rsidRDefault="001C28CC" w:rsidP="001C28CC">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C28CC">
        <w:rPr>
          <w:rFonts w:ascii="Arial" w:hAnsi="Arial" w:cs="Arial"/>
          <w:color w:val="000000" w:themeColor="text1"/>
          <w:sz w:val="20"/>
          <w:szCs w:val="20"/>
        </w:rPr>
        <w:t>Karta katalogowa / karta techniczna (</w:t>
      </w:r>
      <w:proofErr w:type="spellStart"/>
      <w:r w:rsidRPr="001C28CC">
        <w:rPr>
          <w:rFonts w:ascii="Arial" w:hAnsi="Arial" w:cs="Arial"/>
          <w:color w:val="000000" w:themeColor="text1"/>
          <w:sz w:val="20"/>
          <w:szCs w:val="20"/>
        </w:rPr>
        <w:t>datasheet</w:t>
      </w:r>
      <w:proofErr w:type="spellEnd"/>
      <w:r w:rsidRPr="001C28CC">
        <w:rPr>
          <w:rFonts w:ascii="Arial" w:hAnsi="Arial" w:cs="Arial"/>
          <w:color w:val="000000" w:themeColor="text1"/>
          <w:sz w:val="20"/>
          <w:szCs w:val="20"/>
        </w:rPr>
        <w:t>) producenta oferowanego modułu – potwierdzająca co najmniej:</w:t>
      </w:r>
    </w:p>
    <w:p w14:paraId="3C71E76B" w14:textId="77777777" w:rsidR="001C28CC" w:rsidRPr="001C28CC" w:rsidRDefault="001C28CC" w:rsidP="001C28CC">
      <w:pPr>
        <w:pStyle w:val="Akapitzlist"/>
        <w:numPr>
          <w:ilvl w:val="3"/>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C28CC">
        <w:rPr>
          <w:rFonts w:ascii="Arial" w:hAnsi="Arial" w:cs="Arial"/>
          <w:color w:val="000000" w:themeColor="text1"/>
          <w:sz w:val="20"/>
          <w:szCs w:val="20"/>
        </w:rPr>
        <w:t xml:space="preserve">zakres napięcia wejściowego </w:t>
      </w:r>
      <w:proofErr w:type="spellStart"/>
      <w:r w:rsidRPr="001C28CC">
        <w:rPr>
          <w:rFonts w:ascii="Arial" w:hAnsi="Arial" w:cs="Arial"/>
          <w:color w:val="000000" w:themeColor="text1"/>
          <w:sz w:val="20"/>
          <w:szCs w:val="20"/>
        </w:rPr>
        <w:t>VAux</w:t>
      </w:r>
      <w:proofErr w:type="spellEnd"/>
      <w:r w:rsidRPr="001C28CC">
        <w:rPr>
          <w:rFonts w:ascii="Arial" w:hAnsi="Arial" w:cs="Arial"/>
          <w:color w:val="000000" w:themeColor="text1"/>
          <w:sz w:val="20"/>
          <w:szCs w:val="20"/>
        </w:rPr>
        <w:t xml:space="preserve">: 110–220 V DC oraz 110–230 V AC 50/60 </w:t>
      </w:r>
      <w:proofErr w:type="spellStart"/>
      <w:r w:rsidRPr="001C28CC">
        <w:rPr>
          <w:rFonts w:ascii="Arial" w:hAnsi="Arial" w:cs="Arial"/>
          <w:color w:val="000000" w:themeColor="text1"/>
          <w:sz w:val="20"/>
          <w:szCs w:val="20"/>
        </w:rPr>
        <w:t>Hz</w:t>
      </w:r>
      <w:proofErr w:type="spellEnd"/>
      <w:r w:rsidRPr="001C28CC">
        <w:rPr>
          <w:rFonts w:ascii="Arial" w:hAnsi="Arial" w:cs="Arial"/>
          <w:color w:val="000000" w:themeColor="text1"/>
          <w:sz w:val="20"/>
          <w:szCs w:val="20"/>
        </w:rPr>
        <w:t>,</w:t>
      </w:r>
    </w:p>
    <w:p w14:paraId="78C7BBB9" w14:textId="77777777" w:rsidR="001C28CC" w:rsidRPr="001C28CC" w:rsidRDefault="001C28CC" w:rsidP="001C28CC">
      <w:pPr>
        <w:pStyle w:val="Akapitzlist"/>
        <w:numPr>
          <w:ilvl w:val="3"/>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proofErr w:type="spellStart"/>
      <w:r w:rsidRPr="001C28CC">
        <w:rPr>
          <w:rFonts w:ascii="Arial" w:hAnsi="Arial" w:cs="Arial"/>
          <w:color w:val="000000" w:themeColor="text1"/>
          <w:sz w:val="20"/>
          <w:szCs w:val="20"/>
        </w:rPr>
        <w:t>Pmax</w:t>
      </w:r>
      <w:proofErr w:type="spellEnd"/>
      <w:r w:rsidRPr="001C28CC">
        <w:rPr>
          <w:rFonts w:ascii="Arial" w:hAnsi="Arial" w:cs="Arial"/>
          <w:color w:val="000000" w:themeColor="text1"/>
          <w:sz w:val="20"/>
          <w:szCs w:val="20"/>
        </w:rPr>
        <w:t xml:space="preserve"> ≥ 50 W,</w:t>
      </w:r>
    </w:p>
    <w:p w14:paraId="2179AFD4" w14:textId="77777777" w:rsidR="001C28CC" w:rsidRPr="001C28CC" w:rsidRDefault="001C28CC" w:rsidP="001C28CC">
      <w:pPr>
        <w:pStyle w:val="Akapitzlist"/>
        <w:numPr>
          <w:ilvl w:val="3"/>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C28CC">
        <w:rPr>
          <w:rFonts w:ascii="Arial" w:hAnsi="Arial" w:cs="Arial"/>
          <w:color w:val="000000" w:themeColor="text1"/>
          <w:sz w:val="20"/>
          <w:szCs w:val="20"/>
        </w:rPr>
        <w:t xml:space="preserve">zintegrowaną kartę I/O (DIU10C4 lub równoważną): min. 10 wejść, zakres wejść 24–220 V DC i 230 V AC 50/60 </w:t>
      </w:r>
      <w:proofErr w:type="spellStart"/>
      <w:r w:rsidRPr="001C28CC">
        <w:rPr>
          <w:rFonts w:ascii="Arial" w:hAnsi="Arial" w:cs="Arial"/>
          <w:color w:val="000000" w:themeColor="text1"/>
          <w:sz w:val="20"/>
          <w:szCs w:val="20"/>
        </w:rPr>
        <w:t>Hz</w:t>
      </w:r>
      <w:proofErr w:type="spellEnd"/>
      <w:r w:rsidRPr="001C28CC">
        <w:rPr>
          <w:rFonts w:ascii="Arial" w:hAnsi="Arial" w:cs="Arial"/>
          <w:color w:val="000000" w:themeColor="text1"/>
          <w:sz w:val="20"/>
          <w:szCs w:val="20"/>
        </w:rPr>
        <w:t>,</w:t>
      </w:r>
    </w:p>
    <w:p w14:paraId="545B2929" w14:textId="57DA6CBD" w:rsidR="001C28CC" w:rsidRPr="001C28CC" w:rsidRDefault="001C28CC" w:rsidP="001C28CC">
      <w:pPr>
        <w:pStyle w:val="Akapitzlist"/>
        <w:numPr>
          <w:ilvl w:val="3"/>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C28CC">
        <w:rPr>
          <w:rFonts w:ascii="Arial" w:hAnsi="Arial" w:cs="Arial"/>
          <w:color w:val="000000" w:themeColor="text1"/>
          <w:sz w:val="20"/>
          <w:szCs w:val="20"/>
        </w:rPr>
        <w:t xml:space="preserve">informację o galwanicznej separacji (jeśli producent podaje w </w:t>
      </w:r>
      <w:proofErr w:type="spellStart"/>
      <w:r w:rsidRPr="001C28CC">
        <w:rPr>
          <w:rFonts w:ascii="Arial" w:hAnsi="Arial" w:cs="Arial"/>
          <w:color w:val="000000" w:themeColor="text1"/>
          <w:sz w:val="20"/>
          <w:szCs w:val="20"/>
        </w:rPr>
        <w:t>datasheet</w:t>
      </w:r>
      <w:proofErr w:type="spellEnd"/>
      <w:r w:rsidRPr="001C28CC">
        <w:rPr>
          <w:rFonts w:ascii="Arial" w:hAnsi="Arial" w:cs="Arial"/>
          <w:color w:val="000000" w:themeColor="text1"/>
          <w:sz w:val="20"/>
          <w:szCs w:val="20"/>
        </w:rPr>
        <w:t>) oraz zabezpieczeniach (przeciążeniowe, zwarciowe, przed odwrotną polaryzacją, nadnapięciowe).</w:t>
      </w:r>
    </w:p>
    <w:p w14:paraId="4846FF3B" w14:textId="046E3F37" w:rsidR="001C28CC" w:rsidRPr="001C28CC" w:rsidRDefault="001C28CC" w:rsidP="001C28CC">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C28CC">
        <w:rPr>
          <w:rFonts w:ascii="Arial" w:hAnsi="Arial" w:cs="Arial"/>
          <w:color w:val="000000" w:themeColor="text1"/>
          <w:sz w:val="20"/>
          <w:szCs w:val="20"/>
        </w:rPr>
        <w:lastRenderedPageBreak/>
        <w:t>Opis kompatybilności z systemem SPRECON-E-C (w przypadku zaoferowania produktu równoważnego) – jeden z poniższych dokumentów producenta lub autoryzowanego przedstawiciela:</w:t>
      </w:r>
    </w:p>
    <w:p w14:paraId="66BA6581" w14:textId="77777777" w:rsidR="001C28CC" w:rsidRPr="001C28CC" w:rsidRDefault="001C28CC" w:rsidP="001C28CC">
      <w:pPr>
        <w:pStyle w:val="Akapitzlist"/>
        <w:numPr>
          <w:ilvl w:val="3"/>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C28CC">
        <w:rPr>
          <w:rFonts w:ascii="Arial" w:hAnsi="Arial" w:cs="Arial"/>
          <w:color w:val="000000" w:themeColor="text1"/>
          <w:sz w:val="20"/>
          <w:szCs w:val="20"/>
        </w:rPr>
        <w:t>oświadczenie/zaświadczenie kompatybilności z SPRECON-E-C lub</w:t>
      </w:r>
    </w:p>
    <w:p w14:paraId="17D4F55C" w14:textId="77777777" w:rsidR="001C28CC" w:rsidRPr="001C28CC" w:rsidRDefault="001C28CC" w:rsidP="001C28CC">
      <w:pPr>
        <w:pStyle w:val="Akapitzlist"/>
        <w:numPr>
          <w:ilvl w:val="3"/>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1C28CC">
        <w:rPr>
          <w:rFonts w:ascii="Arial" w:hAnsi="Arial" w:cs="Arial"/>
          <w:color w:val="000000" w:themeColor="text1"/>
          <w:sz w:val="20"/>
          <w:szCs w:val="20"/>
        </w:rPr>
        <w:t>dokumentacja techniczna wskazująca jednoznacznie kompatybilność (interfejsy, złącza, sposób współpracy w systemie) lub</w:t>
      </w:r>
    </w:p>
    <w:p w14:paraId="5FD588B0" w14:textId="7DB86587" w:rsidR="001C28CC" w:rsidRPr="001C28CC" w:rsidRDefault="001C28CC" w:rsidP="001C28CC">
      <w:pPr>
        <w:pStyle w:val="Akapitzlist"/>
        <w:numPr>
          <w:ilvl w:val="3"/>
          <w:numId w:val="13"/>
        </w:numPr>
        <w:tabs>
          <w:tab w:val="left" w:pos="-3960"/>
          <w:tab w:val="left" w:pos="360"/>
          <w:tab w:val="left" w:pos="1080"/>
          <w:tab w:val="center" w:pos="7020"/>
        </w:tabs>
        <w:spacing w:after="200" w:line="360" w:lineRule="auto"/>
        <w:contextualSpacing/>
        <w:rPr>
          <w:rFonts w:ascii="Arial" w:hAnsi="Arial" w:cs="Arial"/>
          <w:color w:val="000000" w:themeColor="text1"/>
          <w:sz w:val="20"/>
          <w:szCs w:val="20"/>
        </w:rPr>
      </w:pPr>
      <w:r w:rsidRPr="001C28CC">
        <w:rPr>
          <w:rFonts w:ascii="Arial" w:hAnsi="Arial" w:cs="Arial"/>
          <w:color w:val="000000" w:themeColor="text1"/>
          <w:sz w:val="20"/>
          <w:szCs w:val="20"/>
        </w:rPr>
        <w:t>oficjalna notatka/</w:t>
      </w:r>
      <w:proofErr w:type="spellStart"/>
      <w:r w:rsidRPr="001C28CC">
        <w:rPr>
          <w:rFonts w:ascii="Arial" w:hAnsi="Arial" w:cs="Arial"/>
          <w:color w:val="000000" w:themeColor="text1"/>
          <w:sz w:val="20"/>
          <w:szCs w:val="20"/>
        </w:rPr>
        <w:t>letter</w:t>
      </w:r>
      <w:proofErr w:type="spellEnd"/>
      <w:r w:rsidRPr="001C28CC">
        <w:rPr>
          <w:rFonts w:ascii="Arial" w:hAnsi="Arial" w:cs="Arial"/>
          <w:color w:val="000000" w:themeColor="text1"/>
          <w:sz w:val="20"/>
          <w:szCs w:val="20"/>
        </w:rPr>
        <w:t xml:space="preserve"> of </w:t>
      </w:r>
      <w:proofErr w:type="spellStart"/>
      <w:r w:rsidRPr="001C28CC">
        <w:rPr>
          <w:rFonts w:ascii="Arial" w:hAnsi="Arial" w:cs="Arial"/>
          <w:color w:val="000000" w:themeColor="text1"/>
          <w:sz w:val="20"/>
          <w:szCs w:val="20"/>
        </w:rPr>
        <w:t>compatibility</w:t>
      </w:r>
      <w:proofErr w:type="spellEnd"/>
      <w:r w:rsidRPr="001C28CC">
        <w:rPr>
          <w:rFonts w:ascii="Arial" w:hAnsi="Arial" w:cs="Arial"/>
          <w:color w:val="000000" w:themeColor="text1"/>
          <w:sz w:val="20"/>
          <w:szCs w:val="20"/>
        </w:rPr>
        <w:t xml:space="preserve"> producenta.</w:t>
      </w:r>
      <w:r w:rsidRPr="004D3315">
        <w:rPr>
          <w:rFonts w:ascii="Arial" w:hAnsi="Arial" w:cs="Arial"/>
          <w:color w:val="000000" w:themeColor="text1"/>
          <w:sz w:val="20"/>
          <w:szCs w:val="20"/>
        </w:rPr>
        <w:t xml:space="preserve"> </w:t>
      </w:r>
      <w:r w:rsidRPr="001C28CC">
        <w:rPr>
          <w:rFonts w:ascii="Arial" w:hAnsi="Arial" w:cs="Arial"/>
          <w:color w:val="000000" w:themeColor="text1"/>
          <w:sz w:val="20"/>
          <w:szCs w:val="20"/>
        </w:rPr>
        <w:t>Dokument musi potwierdzać spełnienie warunku z OPZ (prawidłowa praca w SPRECON-E-C bez przeróbek okablowania, adapterów, ingerencji w szafę/ramę i bez wymiany innych kart).</w:t>
      </w:r>
    </w:p>
    <w:p w14:paraId="554D14C9" w14:textId="77777777" w:rsidR="005F5E47" w:rsidRPr="004D3315" w:rsidRDefault="005F5E47" w:rsidP="001C28CC">
      <w:pPr>
        <w:tabs>
          <w:tab w:val="left" w:pos="-3960"/>
          <w:tab w:val="left" w:pos="360"/>
          <w:tab w:val="left" w:pos="1080"/>
          <w:tab w:val="center" w:pos="7020"/>
        </w:tabs>
        <w:spacing w:after="200" w:line="360" w:lineRule="auto"/>
        <w:ind w:left="360"/>
        <w:contextualSpacing/>
        <w:jc w:val="both"/>
        <w:rPr>
          <w:rFonts w:cs="Arial"/>
          <w:color w:val="000000" w:themeColor="text1"/>
          <w:sz w:val="20"/>
          <w:szCs w:val="20"/>
        </w:rPr>
      </w:pPr>
      <w:r w:rsidRPr="004D3315">
        <w:rPr>
          <w:rFonts w:cs="Arial"/>
          <w:color w:val="000000" w:themeColor="text1"/>
          <w:sz w:val="20"/>
          <w:szCs w:val="20"/>
        </w:rPr>
        <w:t xml:space="preserve">Zamawiający za spełniający wyspecyfikowane wymagania uzna towar o parametrach technicznych, materiałowych i funkcjonalnych nie gorszych niż towar opisany tymi parametrami lub towar referencyjny – jeśli go wskazano. Ocena spełnienia wymagań należy tylko i wyłącznie do Zamawiającego.                    </w:t>
      </w:r>
    </w:p>
    <w:p w14:paraId="5BB6EF16" w14:textId="77777777" w:rsidR="005F2441" w:rsidRPr="004D3315" w:rsidRDefault="005F2441" w:rsidP="005F2441">
      <w:pPr>
        <w:pStyle w:val="Akapitzlist"/>
        <w:numPr>
          <w:ilvl w:val="1"/>
          <w:numId w:val="14"/>
        </w:numPr>
        <w:tabs>
          <w:tab w:val="left" w:pos="-3960"/>
          <w:tab w:val="left" w:pos="360"/>
          <w:tab w:val="left" w:pos="1080"/>
          <w:tab w:val="center" w:pos="7020"/>
        </w:tabs>
        <w:spacing w:after="200" w:line="360" w:lineRule="auto"/>
        <w:contextualSpacing/>
        <w:jc w:val="both"/>
        <w:rPr>
          <w:rFonts w:ascii="Arial" w:hAnsi="Arial" w:cs="Arial"/>
          <w:strike/>
          <w:color w:val="000000" w:themeColor="text1"/>
          <w:sz w:val="20"/>
          <w:szCs w:val="20"/>
        </w:rPr>
      </w:pPr>
      <w:r w:rsidRPr="004D3315">
        <w:rPr>
          <w:rFonts w:ascii="Arial" w:hAnsi="Arial" w:cs="Arial"/>
          <w:strike/>
          <w:color w:val="000000" w:themeColor="text1"/>
          <w:sz w:val="20"/>
          <w:szCs w:val="20"/>
        </w:rPr>
        <w:t>Uwagi: KPO KOD: K001</w:t>
      </w:r>
    </w:p>
    <w:p w14:paraId="13FEF2FD" w14:textId="77777777" w:rsidR="005F2441" w:rsidRPr="004D3315" w:rsidRDefault="005F2441" w:rsidP="005F2441">
      <w:pPr>
        <w:widowControl w:val="0"/>
        <w:tabs>
          <w:tab w:val="left" w:pos="360"/>
        </w:tabs>
        <w:spacing w:after="120"/>
        <w:jc w:val="both"/>
        <w:rPr>
          <w:rFonts w:cs="Arial"/>
          <w:color w:val="000000" w:themeColor="text1"/>
          <w:sz w:val="20"/>
          <w:szCs w:val="20"/>
        </w:rPr>
      </w:pPr>
      <w:r w:rsidRPr="004D3315">
        <w:rPr>
          <w:rFonts w:cs="Arial"/>
          <w:color w:val="000000" w:themeColor="text1"/>
          <w:sz w:val="20"/>
          <w:szCs w:val="20"/>
        </w:rPr>
        <w:t>*)wypełnić/uzupełnić</w:t>
      </w:r>
    </w:p>
    <w:p w14:paraId="36BC9F24" w14:textId="77777777" w:rsidR="005F2441" w:rsidRPr="004D3315" w:rsidRDefault="005F2441" w:rsidP="005F2441">
      <w:pPr>
        <w:rPr>
          <w:rFonts w:cs="Arial"/>
          <w:color w:val="000000" w:themeColor="text1"/>
          <w:sz w:val="20"/>
          <w:szCs w:val="20"/>
        </w:rPr>
      </w:pPr>
      <w:r w:rsidRPr="004D3315">
        <w:rPr>
          <w:rFonts w:cs="Arial"/>
          <w:color w:val="000000" w:themeColor="text1"/>
          <w:sz w:val="20"/>
          <w:szCs w:val="20"/>
        </w:rPr>
        <w:t>**)niewłaściwe skreślić</w:t>
      </w:r>
    </w:p>
    <w:p w14:paraId="1A0BFD9C" w14:textId="77777777" w:rsidR="005F5E47" w:rsidRPr="004D3315" w:rsidRDefault="005F5E47" w:rsidP="005F5E47">
      <w:pPr>
        <w:rPr>
          <w:rFonts w:cs="Arial"/>
          <w:sz w:val="20"/>
          <w:szCs w:val="20"/>
        </w:rPr>
      </w:pPr>
    </w:p>
    <w:p w14:paraId="3CCA3C05" w14:textId="11D3DDE9" w:rsidR="001B67D4" w:rsidRPr="004D3315" w:rsidRDefault="001B67D4" w:rsidP="008D7C43">
      <w:pPr>
        <w:numPr>
          <w:ilvl w:val="0"/>
          <w:numId w:val="2"/>
        </w:numPr>
        <w:spacing w:beforeLines="60" w:before="144"/>
        <w:ind w:left="357" w:hanging="357"/>
        <w:jc w:val="both"/>
        <w:rPr>
          <w:rFonts w:cs="Arial"/>
          <w:b/>
          <w:bCs/>
          <w:szCs w:val="22"/>
        </w:rPr>
      </w:pPr>
      <w:r w:rsidRPr="004D3315">
        <w:rPr>
          <w:rFonts w:cs="Arial"/>
          <w:b/>
          <w:bCs/>
          <w:szCs w:val="22"/>
        </w:rPr>
        <w:t>Oświadczam, że:</w:t>
      </w:r>
    </w:p>
    <w:p w14:paraId="356D5AB8" w14:textId="175CF3E8" w:rsidR="00A66B30" w:rsidRPr="004D3315" w:rsidRDefault="001B67D4" w:rsidP="008D7C43">
      <w:pPr>
        <w:numPr>
          <w:ilvl w:val="0"/>
          <w:numId w:val="3"/>
        </w:numPr>
        <w:spacing w:before="120"/>
        <w:ind w:left="714" w:hanging="357"/>
        <w:jc w:val="both"/>
        <w:rPr>
          <w:rFonts w:cs="Arial"/>
          <w:b/>
          <w:bCs/>
          <w:szCs w:val="22"/>
        </w:rPr>
      </w:pPr>
      <w:r w:rsidRPr="004D3315">
        <w:rPr>
          <w:rFonts w:cs="Arial"/>
          <w:b/>
          <w:szCs w:val="22"/>
        </w:rPr>
        <w:t xml:space="preserve">zapoznałem się z treścią </w:t>
      </w:r>
      <w:r w:rsidR="000E30DB" w:rsidRPr="004D3315">
        <w:rPr>
          <w:rFonts w:cs="Arial"/>
          <w:b/>
          <w:szCs w:val="22"/>
        </w:rPr>
        <w:t>Zaproszenia</w:t>
      </w:r>
    </w:p>
    <w:p w14:paraId="48F601BE" w14:textId="733F8077" w:rsidR="001B67D4" w:rsidRPr="004D3315" w:rsidRDefault="00123646" w:rsidP="008D7C43">
      <w:pPr>
        <w:numPr>
          <w:ilvl w:val="0"/>
          <w:numId w:val="3"/>
        </w:numPr>
        <w:spacing w:before="120"/>
        <w:ind w:left="714" w:hanging="357"/>
        <w:jc w:val="both"/>
        <w:rPr>
          <w:rFonts w:cs="Arial"/>
          <w:b/>
          <w:bCs/>
          <w:szCs w:val="22"/>
        </w:rPr>
      </w:pPr>
      <w:r w:rsidRPr="004D3315">
        <w:rPr>
          <w:rFonts w:cs="Arial"/>
          <w:b/>
          <w:bCs/>
          <w:szCs w:val="22"/>
        </w:rPr>
        <w:t xml:space="preserve">wyceniłem wszystkie elementy niezbędne do prawidłowego wykonania </w:t>
      </w:r>
      <w:r w:rsidR="00085032" w:rsidRPr="004D3315">
        <w:rPr>
          <w:rFonts w:cs="Arial"/>
          <w:b/>
          <w:bCs/>
          <w:szCs w:val="22"/>
        </w:rPr>
        <w:t>zadania</w:t>
      </w:r>
      <w:r w:rsidRPr="004D3315">
        <w:rPr>
          <w:rFonts w:cs="Arial"/>
          <w:b/>
          <w:bCs/>
          <w:szCs w:val="22"/>
        </w:rPr>
        <w:t>,</w:t>
      </w:r>
    </w:p>
    <w:p w14:paraId="20ADBA48" w14:textId="77777777" w:rsidR="001B67D4" w:rsidRPr="004D3315" w:rsidRDefault="001B67D4" w:rsidP="008D7C43">
      <w:pPr>
        <w:numPr>
          <w:ilvl w:val="0"/>
          <w:numId w:val="3"/>
        </w:numPr>
        <w:spacing w:before="120"/>
        <w:ind w:left="714" w:hanging="357"/>
        <w:jc w:val="both"/>
        <w:rPr>
          <w:rFonts w:cs="Arial"/>
          <w:b/>
          <w:szCs w:val="22"/>
        </w:rPr>
      </w:pPr>
      <w:r w:rsidRPr="004D3315">
        <w:rPr>
          <w:rFonts w:cs="Arial"/>
          <w:b/>
          <w:szCs w:val="22"/>
        </w:rPr>
        <w:t>złożone oświadczenia i dokumenty są zgodne z stanem faktycznym,</w:t>
      </w:r>
    </w:p>
    <w:p w14:paraId="43D010FB" w14:textId="3CCB36EF" w:rsidR="00006967" w:rsidRPr="004D3315" w:rsidRDefault="00006967" w:rsidP="008D7C43">
      <w:pPr>
        <w:numPr>
          <w:ilvl w:val="0"/>
          <w:numId w:val="3"/>
        </w:numPr>
        <w:spacing w:before="120"/>
        <w:ind w:left="714" w:hanging="357"/>
        <w:jc w:val="both"/>
        <w:rPr>
          <w:rFonts w:cs="Arial"/>
          <w:b/>
          <w:szCs w:val="22"/>
        </w:rPr>
      </w:pPr>
      <w:r w:rsidRPr="004D3315">
        <w:rPr>
          <w:rFonts w:cs="Arial"/>
          <w:b/>
          <w:szCs w:val="22"/>
        </w:rPr>
        <w:t xml:space="preserve">zapoznałem się z treścią klauzuli informacyjnej dotyczącą ochrony danych osobowych, która dostępna jest pod adresem: </w:t>
      </w:r>
      <w:hyperlink r:id="rId25" w:history="1">
        <w:r w:rsidR="008226C6" w:rsidRPr="004D3315">
          <w:rPr>
            <w:rStyle w:val="Hipercze"/>
            <w:rFonts w:cs="Arial"/>
            <w:b/>
            <w:szCs w:val="22"/>
          </w:rPr>
          <w:t>https://www.tauron-dystrybucja.pl/rodo</w:t>
        </w:r>
      </w:hyperlink>
    </w:p>
    <w:p w14:paraId="20284933" w14:textId="77777777" w:rsidR="00006967" w:rsidRPr="004D3315" w:rsidRDefault="00006967" w:rsidP="008D7C43">
      <w:pPr>
        <w:numPr>
          <w:ilvl w:val="0"/>
          <w:numId w:val="3"/>
        </w:numPr>
        <w:spacing w:before="120"/>
        <w:ind w:left="714" w:hanging="357"/>
        <w:jc w:val="both"/>
        <w:rPr>
          <w:rFonts w:cs="Arial"/>
          <w:b/>
          <w:szCs w:val="22"/>
        </w:rPr>
      </w:pPr>
      <w:r w:rsidRPr="004D3315">
        <w:rPr>
          <w:rFonts w:cs="Arial"/>
          <w:b/>
          <w:szCs w:val="22"/>
        </w:rPr>
        <w:t xml:space="preserve">posiadam/nie posiadam </w:t>
      </w:r>
      <w:r w:rsidRPr="004D3315">
        <w:rPr>
          <w:rFonts w:cs="Arial"/>
          <w:b/>
          <w:color w:val="FF0000"/>
          <w:szCs w:val="22"/>
        </w:rPr>
        <w:t xml:space="preserve">(niepotrzebne skreślić) </w:t>
      </w:r>
      <w:r w:rsidRPr="004D3315">
        <w:rPr>
          <w:rFonts w:cs="Arial"/>
          <w:b/>
          <w:szCs w:val="22"/>
        </w:rPr>
        <w:t xml:space="preserve">status dużego przedsiębiorcy w rozumieniu ustawy z dnia 8 marca 2013 r. o przeciwdziałaniu nadmiernym opóźnieniom w transakcjach handlowych (Dz.U. z 2019 r. poz. 118 z </w:t>
      </w:r>
      <w:proofErr w:type="spellStart"/>
      <w:r w:rsidRPr="004D3315">
        <w:rPr>
          <w:rFonts w:cs="Arial"/>
          <w:b/>
          <w:szCs w:val="22"/>
        </w:rPr>
        <w:t>późn</w:t>
      </w:r>
      <w:proofErr w:type="spellEnd"/>
      <w:r w:rsidRPr="004D3315">
        <w:rPr>
          <w:rFonts w:cs="Arial"/>
          <w:b/>
          <w:szCs w:val="22"/>
        </w:rPr>
        <w:t>. zm.).</w:t>
      </w:r>
    </w:p>
    <w:p w14:paraId="25DCF5DB" w14:textId="11DE14FB" w:rsidR="008226C6" w:rsidRPr="004D3315" w:rsidRDefault="008226C6" w:rsidP="008D7C43">
      <w:pPr>
        <w:numPr>
          <w:ilvl w:val="0"/>
          <w:numId w:val="3"/>
        </w:numPr>
        <w:spacing w:before="120"/>
        <w:ind w:left="714" w:hanging="357"/>
        <w:jc w:val="both"/>
        <w:rPr>
          <w:rFonts w:cs="Arial"/>
          <w:b/>
          <w:bCs/>
          <w:szCs w:val="22"/>
        </w:rPr>
      </w:pPr>
      <w:r w:rsidRPr="004D3315">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367A91B8" w14:textId="77777777" w:rsidR="001B67D4" w:rsidRPr="004D3315" w:rsidRDefault="001B67D4" w:rsidP="008D7C43">
      <w:pPr>
        <w:pStyle w:val="Tekstpodstawowy"/>
        <w:numPr>
          <w:ilvl w:val="0"/>
          <w:numId w:val="2"/>
        </w:numPr>
        <w:spacing w:before="120"/>
        <w:rPr>
          <w:rFonts w:ascii="Arial" w:hAnsi="Arial" w:cs="Arial"/>
          <w:sz w:val="22"/>
          <w:szCs w:val="22"/>
        </w:rPr>
      </w:pPr>
      <w:r w:rsidRPr="004D3315">
        <w:rPr>
          <w:rFonts w:ascii="Arial" w:hAnsi="Arial" w:cs="Arial"/>
          <w:sz w:val="22"/>
          <w:szCs w:val="22"/>
        </w:rPr>
        <w:t>Integralnymi</w:t>
      </w:r>
      <w:r w:rsidR="00006967" w:rsidRPr="004D3315">
        <w:rPr>
          <w:rFonts w:ascii="Arial" w:hAnsi="Arial" w:cs="Arial"/>
          <w:sz w:val="22"/>
          <w:szCs w:val="22"/>
        </w:rPr>
        <w:t xml:space="preserve"> załącznikami niniejszej oferty</w:t>
      </w:r>
      <w:r w:rsidRPr="004D3315">
        <w:rPr>
          <w:rFonts w:ascii="Arial" w:hAnsi="Arial" w:cs="Arial"/>
          <w:sz w:val="22"/>
          <w:szCs w:val="22"/>
        </w:rPr>
        <w:t xml:space="preserve"> są:</w:t>
      </w:r>
    </w:p>
    <w:p w14:paraId="17350634" w14:textId="77777777" w:rsidR="001B67D4" w:rsidRPr="004D3315" w:rsidRDefault="001B67D4" w:rsidP="008D7C43">
      <w:pPr>
        <w:numPr>
          <w:ilvl w:val="0"/>
          <w:numId w:val="6"/>
        </w:numPr>
        <w:spacing w:before="120"/>
        <w:jc w:val="both"/>
        <w:rPr>
          <w:rFonts w:cs="Arial"/>
          <w:spacing w:val="40"/>
          <w:szCs w:val="22"/>
        </w:rPr>
      </w:pPr>
      <w:r w:rsidRPr="004D3315">
        <w:rPr>
          <w:rFonts w:cs="Arial"/>
          <w:spacing w:val="40"/>
          <w:szCs w:val="22"/>
        </w:rPr>
        <w:t>...................................</w:t>
      </w:r>
    </w:p>
    <w:p w14:paraId="683BC1DE" w14:textId="77777777" w:rsidR="001B67D4" w:rsidRPr="004D3315" w:rsidRDefault="001B67D4" w:rsidP="008D7C43">
      <w:pPr>
        <w:numPr>
          <w:ilvl w:val="0"/>
          <w:numId w:val="6"/>
        </w:numPr>
        <w:spacing w:before="120"/>
        <w:jc w:val="both"/>
        <w:rPr>
          <w:rFonts w:cs="Arial"/>
          <w:spacing w:val="40"/>
          <w:szCs w:val="22"/>
        </w:rPr>
      </w:pPr>
      <w:r w:rsidRPr="004D3315">
        <w:rPr>
          <w:rFonts w:cs="Arial"/>
          <w:spacing w:val="40"/>
          <w:szCs w:val="22"/>
        </w:rPr>
        <w:t>...................................</w:t>
      </w:r>
    </w:p>
    <w:p w14:paraId="57895EB4" w14:textId="77777777" w:rsidR="00A66B30" w:rsidRPr="004D3315" w:rsidRDefault="00A66B30" w:rsidP="001B67D4">
      <w:pPr>
        <w:ind w:left="4956"/>
        <w:jc w:val="both"/>
        <w:rPr>
          <w:rFonts w:cs="Arial"/>
          <w:spacing w:val="20"/>
          <w:szCs w:val="22"/>
        </w:rPr>
      </w:pPr>
    </w:p>
    <w:p w14:paraId="5E995269" w14:textId="77777777" w:rsidR="008F42B7" w:rsidRPr="004D3315"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41D1D74" w14:textId="77777777" w:rsidR="008F42B7" w:rsidRPr="004D3315"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69724C06" w14:textId="77777777" w:rsidR="008F42B7" w:rsidRPr="004D3315"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486D0865" w14:textId="77777777" w:rsidR="008F42B7" w:rsidRPr="004D3315"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60363A1" w14:textId="6852B816" w:rsidR="008F42B7" w:rsidRPr="004D3315"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4D3315">
        <w:rPr>
          <w:rFonts w:ascii="Arial" w:hAnsi="Arial" w:cs="Arial"/>
          <w:sz w:val="22"/>
          <w:szCs w:val="22"/>
        </w:rPr>
        <w:t>Dnia……………………………</w:t>
      </w:r>
      <w:r w:rsidRPr="004D3315">
        <w:rPr>
          <w:rFonts w:ascii="Arial" w:hAnsi="Arial" w:cs="Arial"/>
          <w:sz w:val="22"/>
          <w:szCs w:val="22"/>
        </w:rPr>
        <w:tab/>
      </w:r>
      <w:r w:rsidRPr="004D3315">
        <w:rPr>
          <w:rFonts w:ascii="Arial" w:hAnsi="Arial" w:cs="Arial"/>
          <w:sz w:val="22"/>
          <w:szCs w:val="22"/>
        </w:rPr>
        <w:tab/>
      </w:r>
      <w:r w:rsidRPr="004D3315">
        <w:rPr>
          <w:rFonts w:ascii="Arial" w:hAnsi="Arial" w:cs="Arial"/>
          <w:sz w:val="22"/>
          <w:szCs w:val="22"/>
        </w:rPr>
        <w:tab/>
      </w:r>
    </w:p>
    <w:p w14:paraId="5B11EB08" w14:textId="77777777" w:rsidR="008F42B7" w:rsidRPr="004D3315"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4D3315">
        <w:rPr>
          <w:rFonts w:ascii="Arial" w:hAnsi="Arial" w:cs="Arial"/>
          <w:spacing w:val="20"/>
          <w:sz w:val="22"/>
          <w:szCs w:val="22"/>
        </w:rPr>
        <w:t>.............................................</w:t>
      </w:r>
    </w:p>
    <w:p w14:paraId="5FB8922D" w14:textId="7429F81B" w:rsidR="001B67D4" w:rsidRPr="004D3315" w:rsidRDefault="001B67D4" w:rsidP="00394F01">
      <w:pPr>
        <w:ind w:left="3540"/>
        <w:rPr>
          <w:rFonts w:cs="Arial"/>
          <w:i/>
          <w:szCs w:val="22"/>
        </w:rPr>
      </w:pPr>
    </w:p>
    <w:p w14:paraId="1AB64FA0" w14:textId="77777777" w:rsidR="005F2441" w:rsidRPr="004D3315" w:rsidRDefault="005F2441" w:rsidP="005F7D89"/>
    <w:p w14:paraId="46CCA9C1" w14:textId="77777777" w:rsidR="001B67D4" w:rsidRPr="004D3315" w:rsidRDefault="005F78FD" w:rsidP="001B67D4">
      <w:pPr>
        <w:rPr>
          <w:rFonts w:cs="Arial"/>
          <w:szCs w:val="22"/>
        </w:rPr>
      </w:pPr>
      <w:r w:rsidRPr="004D3315">
        <w:rPr>
          <w:rFonts w:cs="Arial"/>
          <w:noProof/>
          <w:szCs w:val="22"/>
        </w:rPr>
        <w:lastRenderedPageBreak/>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3969726B" w14:textId="77777777" w:rsidR="0091630D" w:rsidRPr="004D3315" w:rsidRDefault="0091630D" w:rsidP="0091630D">
      <w:pPr>
        <w:pStyle w:val="Nagwek1"/>
        <w:jc w:val="right"/>
        <w:rPr>
          <w:rFonts w:ascii="Arial" w:hAnsi="Arial" w:cs="Arial"/>
          <w:sz w:val="22"/>
          <w:szCs w:val="22"/>
        </w:rPr>
      </w:pPr>
      <w:r w:rsidRPr="004D3315">
        <w:rPr>
          <w:rFonts w:ascii="Arial" w:hAnsi="Arial" w:cs="Arial"/>
          <w:sz w:val="22"/>
          <w:szCs w:val="22"/>
        </w:rPr>
        <w:t xml:space="preserve">Załącznik nr 3 </w:t>
      </w:r>
    </w:p>
    <w:p w14:paraId="3499300C" w14:textId="77777777" w:rsidR="001B67D4" w:rsidRPr="004D3315" w:rsidRDefault="001B67D4" w:rsidP="001B67D4">
      <w:pPr>
        <w:pStyle w:val="Tekstpodstawowy"/>
        <w:jc w:val="center"/>
        <w:rPr>
          <w:rFonts w:ascii="Arial" w:hAnsi="Arial" w:cs="Arial"/>
          <w:b/>
          <w:sz w:val="22"/>
          <w:szCs w:val="22"/>
        </w:rPr>
      </w:pPr>
      <w:r w:rsidRPr="004D3315">
        <w:rPr>
          <w:rFonts w:ascii="Arial" w:hAnsi="Arial" w:cs="Arial"/>
          <w:b/>
          <w:sz w:val="22"/>
          <w:szCs w:val="22"/>
        </w:rPr>
        <w:t>OŚWIADCZENIE WYKONAWCY</w:t>
      </w:r>
    </w:p>
    <w:p w14:paraId="73D51B84" w14:textId="77777777" w:rsidR="001B67D4" w:rsidRPr="004D3315" w:rsidRDefault="001B67D4" w:rsidP="001B67D4">
      <w:pPr>
        <w:widowControl w:val="0"/>
        <w:autoSpaceDE w:val="0"/>
        <w:autoSpaceDN w:val="0"/>
        <w:adjustRightInd w:val="0"/>
        <w:spacing w:before="120" w:after="120"/>
        <w:rPr>
          <w:rFonts w:cs="Arial"/>
          <w:b/>
          <w:szCs w:val="22"/>
        </w:rPr>
      </w:pPr>
      <w:r w:rsidRPr="004D3315">
        <w:rPr>
          <w:rFonts w:cs="Arial"/>
          <w:b/>
          <w:szCs w:val="22"/>
        </w:rPr>
        <w:t>Wykonawca:</w:t>
      </w:r>
    </w:p>
    <w:p w14:paraId="518D8B04" w14:textId="77777777" w:rsidR="001B67D4" w:rsidRPr="004D3315" w:rsidRDefault="001B67D4" w:rsidP="001B67D4">
      <w:pPr>
        <w:widowControl w:val="0"/>
        <w:autoSpaceDE w:val="0"/>
        <w:autoSpaceDN w:val="0"/>
        <w:adjustRightInd w:val="0"/>
        <w:spacing w:before="120" w:after="120"/>
        <w:rPr>
          <w:rFonts w:cs="Arial"/>
          <w:szCs w:val="22"/>
        </w:rPr>
      </w:pPr>
      <w:r w:rsidRPr="004D3315">
        <w:rPr>
          <w:rFonts w:cs="Arial"/>
          <w:szCs w:val="22"/>
        </w:rPr>
        <w:t>Nazwa ...................................................................</w:t>
      </w:r>
    </w:p>
    <w:p w14:paraId="3E1B003B" w14:textId="77777777" w:rsidR="00CC5FE7" w:rsidRPr="004D3315" w:rsidRDefault="001B67D4" w:rsidP="00A66B30">
      <w:pPr>
        <w:widowControl w:val="0"/>
        <w:autoSpaceDE w:val="0"/>
        <w:autoSpaceDN w:val="0"/>
        <w:adjustRightInd w:val="0"/>
        <w:spacing w:before="120" w:after="120"/>
        <w:rPr>
          <w:rFonts w:cs="Arial"/>
          <w:szCs w:val="22"/>
        </w:rPr>
      </w:pPr>
      <w:r w:rsidRPr="004D3315">
        <w:rPr>
          <w:rFonts w:cs="Arial"/>
          <w:szCs w:val="22"/>
        </w:rPr>
        <w:t>Adres ....................................................................</w:t>
      </w:r>
    </w:p>
    <w:p w14:paraId="3F9BE62E" w14:textId="77777777" w:rsidR="0021408B" w:rsidRPr="004D3315" w:rsidRDefault="0021408B" w:rsidP="0021408B">
      <w:pPr>
        <w:spacing w:before="120" w:after="120"/>
        <w:jc w:val="center"/>
        <w:rPr>
          <w:rFonts w:cs="Arial"/>
          <w:b/>
          <w:szCs w:val="22"/>
        </w:rPr>
      </w:pPr>
      <w:r w:rsidRPr="004D3315">
        <w:rPr>
          <w:rFonts w:cs="Arial"/>
          <w:b/>
          <w:szCs w:val="22"/>
        </w:rPr>
        <w:t>„Dostawa modułu zasilacza z uniwersalną kartą 10 wejść binarnych do systemu sygnalizacji centralnej SPRECON-E-C dla TAURON Dystrybucja S.A. Oddział w Wałbrzychu.”</w:t>
      </w:r>
    </w:p>
    <w:p w14:paraId="76D13D2F" w14:textId="545DD469" w:rsidR="005F0862" w:rsidRPr="004D3315" w:rsidRDefault="005F0862" w:rsidP="005F0862">
      <w:pPr>
        <w:spacing w:before="120" w:after="120"/>
        <w:jc w:val="both"/>
        <w:rPr>
          <w:rFonts w:cs="Arial"/>
          <w:b/>
          <w:szCs w:val="22"/>
        </w:rPr>
      </w:pPr>
      <w:r w:rsidRPr="004D3315">
        <w:rPr>
          <w:rFonts w:cs="Arial"/>
          <w:b/>
          <w:szCs w:val="22"/>
        </w:rPr>
        <w:t xml:space="preserve">(nr postępowania: </w:t>
      </w:r>
      <w:r w:rsidR="00780789" w:rsidRPr="004D3315">
        <w:rPr>
          <w:rFonts w:cs="Arial"/>
          <w:b/>
          <w:szCs w:val="22"/>
        </w:rPr>
        <w:t>…</w:t>
      </w:r>
      <w:r w:rsidR="00DB29DD" w:rsidRPr="004D3315">
        <w:rPr>
          <w:rFonts w:cs="Arial"/>
          <w:b/>
          <w:szCs w:val="22"/>
        </w:rPr>
        <w:t>………………………..</w:t>
      </w:r>
      <w:r w:rsidR="00780789" w:rsidRPr="004D3315">
        <w:rPr>
          <w:rFonts w:cs="Arial"/>
          <w:b/>
          <w:szCs w:val="22"/>
        </w:rPr>
        <w:t>…</w:t>
      </w:r>
      <w:r w:rsidRPr="004D3315">
        <w:rPr>
          <w:rFonts w:cs="Arial"/>
          <w:b/>
          <w:szCs w:val="22"/>
        </w:rPr>
        <w:t>).</w:t>
      </w:r>
    </w:p>
    <w:p w14:paraId="59FC186C" w14:textId="77777777" w:rsidR="001B67D4" w:rsidRPr="004D3315" w:rsidRDefault="001B67D4" w:rsidP="001B67D4">
      <w:pPr>
        <w:widowControl w:val="0"/>
        <w:autoSpaceDE w:val="0"/>
        <w:autoSpaceDN w:val="0"/>
        <w:adjustRightInd w:val="0"/>
        <w:rPr>
          <w:rFonts w:cs="Arial"/>
          <w:b/>
          <w:szCs w:val="22"/>
        </w:rPr>
      </w:pPr>
      <w:r w:rsidRPr="004D3315">
        <w:rPr>
          <w:rFonts w:cs="Arial"/>
          <w:b/>
          <w:bCs/>
          <w:szCs w:val="22"/>
        </w:rPr>
        <w:t>Oświadcza, że:</w:t>
      </w:r>
    </w:p>
    <w:p w14:paraId="3741D4C8" w14:textId="77777777" w:rsidR="001B67D4" w:rsidRPr="004D3315" w:rsidRDefault="001B67D4" w:rsidP="008D7C43">
      <w:pPr>
        <w:numPr>
          <w:ilvl w:val="0"/>
          <w:numId w:val="4"/>
        </w:numPr>
        <w:tabs>
          <w:tab w:val="clear" w:pos="720"/>
          <w:tab w:val="num" w:pos="360"/>
        </w:tabs>
        <w:spacing w:before="120"/>
        <w:ind w:left="360"/>
        <w:jc w:val="both"/>
        <w:rPr>
          <w:rFonts w:cs="Arial"/>
          <w:szCs w:val="22"/>
        </w:rPr>
      </w:pPr>
      <w:r w:rsidRPr="004D3315">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4D3315" w:rsidRDefault="001B67D4" w:rsidP="008D7C43">
      <w:pPr>
        <w:numPr>
          <w:ilvl w:val="0"/>
          <w:numId w:val="4"/>
        </w:numPr>
        <w:tabs>
          <w:tab w:val="clear" w:pos="720"/>
          <w:tab w:val="num" w:pos="360"/>
        </w:tabs>
        <w:autoSpaceDE w:val="0"/>
        <w:autoSpaceDN w:val="0"/>
        <w:adjustRightInd w:val="0"/>
        <w:spacing w:before="120"/>
        <w:ind w:left="360"/>
        <w:jc w:val="both"/>
        <w:rPr>
          <w:rFonts w:cs="Arial"/>
          <w:szCs w:val="22"/>
        </w:rPr>
      </w:pPr>
      <w:r w:rsidRPr="004D3315">
        <w:rPr>
          <w:rFonts w:cs="Arial"/>
          <w:szCs w:val="22"/>
        </w:rPr>
        <w:t xml:space="preserve">posiada niezbędną wiedzę i doświadczenie, </w:t>
      </w:r>
    </w:p>
    <w:p w14:paraId="7A83F508" w14:textId="77777777" w:rsidR="001B67D4" w:rsidRPr="004D3315" w:rsidRDefault="001B67D4" w:rsidP="008D7C43">
      <w:pPr>
        <w:numPr>
          <w:ilvl w:val="0"/>
          <w:numId w:val="4"/>
        </w:numPr>
        <w:tabs>
          <w:tab w:val="clear" w:pos="720"/>
        </w:tabs>
        <w:autoSpaceDE w:val="0"/>
        <w:autoSpaceDN w:val="0"/>
        <w:adjustRightInd w:val="0"/>
        <w:spacing w:before="120"/>
        <w:ind w:left="426" w:hanging="426"/>
        <w:jc w:val="both"/>
        <w:rPr>
          <w:rFonts w:cs="Arial"/>
          <w:b/>
          <w:bCs/>
          <w:szCs w:val="22"/>
        </w:rPr>
      </w:pPr>
      <w:r w:rsidRPr="004D3315">
        <w:rPr>
          <w:rFonts w:cs="Arial"/>
          <w:iCs/>
          <w:szCs w:val="22"/>
        </w:rPr>
        <w:t>dysponuje odpowiednim potencjałem technicznym oraz osobami zdolnymi do wykonania Zamówienia</w:t>
      </w:r>
    </w:p>
    <w:p w14:paraId="335C3E4D" w14:textId="77777777" w:rsidR="001B67D4" w:rsidRPr="004D3315" w:rsidRDefault="001B67D4" w:rsidP="008D7C43">
      <w:pPr>
        <w:numPr>
          <w:ilvl w:val="0"/>
          <w:numId w:val="4"/>
        </w:numPr>
        <w:tabs>
          <w:tab w:val="clear" w:pos="720"/>
          <w:tab w:val="num" w:pos="360"/>
        </w:tabs>
        <w:spacing w:before="120" w:after="120"/>
        <w:ind w:left="357" w:hanging="357"/>
        <w:jc w:val="both"/>
        <w:rPr>
          <w:rFonts w:cs="Arial"/>
          <w:b/>
          <w:bCs/>
          <w:szCs w:val="22"/>
        </w:rPr>
      </w:pPr>
      <w:r w:rsidRPr="004D3315">
        <w:rPr>
          <w:rFonts w:cs="Arial"/>
          <w:szCs w:val="22"/>
        </w:rPr>
        <w:t>znajduje się w sytuacji ekonomicznej i finansowej zapewniającej wykonanie Zamówienia,</w:t>
      </w:r>
    </w:p>
    <w:p w14:paraId="74CED654" w14:textId="77777777" w:rsidR="001B67D4" w:rsidRPr="004D3315" w:rsidRDefault="001B67D4" w:rsidP="008D7C43">
      <w:pPr>
        <w:pStyle w:val="NormalnyWeb"/>
        <w:numPr>
          <w:ilvl w:val="0"/>
          <w:numId w:val="4"/>
        </w:numPr>
        <w:tabs>
          <w:tab w:val="clear" w:pos="720"/>
          <w:tab w:val="num" w:pos="360"/>
        </w:tabs>
        <w:spacing w:before="120" w:beforeAutospacing="0"/>
        <w:ind w:left="360"/>
        <w:rPr>
          <w:rFonts w:ascii="Arial" w:hAnsi="Arial" w:cs="Arial"/>
          <w:sz w:val="22"/>
          <w:szCs w:val="22"/>
        </w:rPr>
      </w:pPr>
      <w:r w:rsidRPr="004D3315">
        <w:rPr>
          <w:rFonts w:ascii="Arial" w:hAnsi="Arial" w:cs="Arial"/>
          <w:sz w:val="22"/>
          <w:szCs w:val="22"/>
        </w:rPr>
        <w:t xml:space="preserve">w okresie 3 lat przed wszczęciem Postępowania nie </w:t>
      </w:r>
      <w:r w:rsidRPr="004D3315">
        <w:rPr>
          <w:rFonts w:ascii="Arial" w:hAnsi="Arial" w:cs="Arial"/>
          <w:iCs/>
          <w:sz w:val="22"/>
          <w:szCs w:val="22"/>
        </w:rPr>
        <w:t>stwierdzono prawomocnym orzeczeniem s</w:t>
      </w:r>
      <w:r w:rsidRPr="004D3315">
        <w:rPr>
          <w:rFonts w:ascii="Arial" w:eastAsia="TimesNewRoman,Italic" w:hAnsi="Arial" w:cs="Arial"/>
          <w:iCs/>
          <w:sz w:val="22"/>
          <w:szCs w:val="22"/>
        </w:rPr>
        <w:t>ą</w:t>
      </w:r>
      <w:r w:rsidRPr="004D3315">
        <w:rPr>
          <w:rFonts w:ascii="Arial" w:hAnsi="Arial" w:cs="Arial"/>
          <w:iCs/>
          <w:sz w:val="22"/>
          <w:szCs w:val="22"/>
        </w:rPr>
        <w:t>du wyrządzenia przez niego szkody polegającej na niewykonaniu zamówienia lub wykonaniu zamówienia nienale</w:t>
      </w:r>
      <w:r w:rsidRPr="004D3315">
        <w:rPr>
          <w:rFonts w:ascii="Arial" w:eastAsia="TimesNewRoman,Italic" w:hAnsi="Arial" w:cs="Arial"/>
          <w:iCs/>
          <w:sz w:val="22"/>
          <w:szCs w:val="22"/>
        </w:rPr>
        <w:t>ż</w:t>
      </w:r>
      <w:r w:rsidRPr="004D3315">
        <w:rPr>
          <w:rFonts w:ascii="Arial" w:hAnsi="Arial" w:cs="Arial"/>
          <w:iCs/>
          <w:sz w:val="22"/>
          <w:szCs w:val="22"/>
        </w:rPr>
        <w:t xml:space="preserve">ycie,  </w:t>
      </w:r>
    </w:p>
    <w:p w14:paraId="3E0143DC" w14:textId="77777777" w:rsidR="001B67D4" w:rsidRPr="004D3315"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4D3315">
        <w:rPr>
          <w:rFonts w:ascii="Arial" w:hAnsi="Arial" w:cs="Arial"/>
          <w:sz w:val="22"/>
          <w:szCs w:val="22"/>
        </w:rPr>
        <w:t>nie otwarto w  stosunku do niego likwidacji ani nie ogłoszono upadłości,</w:t>
      </w:r>
    </w:p>
    <w:p w14:paraId="519525C3" w14:textId="77777777" w:rsidR="001B67D4" w:rsidRPr="004D3315"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4D3315">
        <w:rPr>
          <w:rFonts w:ascii="Arial" w:hAnsi="Arial" w:cs="Arial"/>
          <w:sz w:val="22"/>
          <w:szCs w:val="22"/>
        </w:rPr>
        <w:t>nie zalega z</w:t>
      </w:r>
      <w:r w:rsidRPr="004D3315">
        <w:rPr>
          <w:rFonts w:ascii="Arial" w:hAnsi="Arial" w:cs="Arial"/>
          <w:iCs/>
          <w:sz w:val="22"/>
          <w:szCs w:val="22"/>
        </w:rPr>
        <w:t xml:space="preserve"> uiszczeniem podatków, opłat lub składek na ubezpieczenia społeczne i zdrowotne, z wyj</w:t>
      </w:r>
      <w:r w:rsidRPr="004D3315">
        <w:rPr>
          <w:rFonts w:ascii="Arial" w:eastAsia="TimesNewRoman,Italic" w:hAnsi="Arial" w:cs="Arial"/>
          <w:iCs/>
          <w:sz w:val="22"/>
          <w:szCs w:val="22"/>
        </w:rPr>
        <w:t>ą</w:t>
      </w:r>
      <w:r w:rsidRPr="004D3315">
        <w:rPr>
          <w:rFonts w:ascii="Arial" w:hAnsi="Arial" w:cs="Arial"/>
          <w:iCs/>
          <w:sz w:val="22"/>
          <w:szCs w:val="22"/>
        </w:rPr>
        <w:t>tkiem przypadków uzyskania przewidzianego prawem zwolnienia, odroczenia, rozło</w:t>
      </w:r>
      <w:r w:rsidRPr="004D3315">
        <w:rPr>
          <w:rFonts w:ascii="Arial" w:eastAsia="TimesNewRoman,Italic" w:hAnsi="Arial" w:cs="Arial"/>
          <w:iCs/>
          <w:sz w:val="22"/>
          <w:szCs w:val="22"/>
        </w:rPr>
        <w:t>ż</w:t>
      </w:r>
      <w:r w:rsidRPr="004D3315">
        <w:rPr>
          <w:rFonts w:ascii="Arial" w:hAnsi="Arial" w:cs="Arial"/>
          <w:iCs/>
          <w:sz w:val="22"/>
          <w:szCs w:val="22"/>
        </w:rPr>
        <w:t>enia na raty zaległych płatno</w:t>
      </w:r>
      <w:r w:rsidRPr="004D3315">
        <w:rPr>
          <w:rFonts w:ascii="Arial" w:eastAsia="TimesNewRoman,Italic" w:hAnsi="Arial" w:cs="Arial"/>
          <w:iCs/>
          <w:sz w:val="22"/>
          <w:szCs w:val="22"/>
        </w:rPr>
        <w:t>ś</w:t>
      </w:r>
      <w:r w:rsidRPr="004D3315">
        <w:rPr>
          <w:rFonts w:ascii="Arial" w:hAnsi="Arial" w:cs="Arial"/>
          <w:iCs/>
          <w:sz w:val="22"/>
          <w:szCs w:val="22"/>
        </w:rPr>
        <w:t>ci lub wstrzymanie w cało</w:t>
      </w:r>
      <w:r w:rsidRPr="004D3315">
        <w:rPr>
          <w:rFonts w:ascii="Arial" w:eastAsia="TimesNewRoman,Italic" w:hAnsi="Arial" w:cs="Arial"/>
          <w:iCs/>
          <w:sz w:val="22"/>
          <w:szCs w:val="22"/>
        </w:rPr>
        <w:t>ś</w:t>
      </w:r>
      <w:r w:rsidRPr="004D3315">
        <w:rPr>
          <w:rFonts w:ascii="Arial" w:hAnsi="Arial" w:cs="Arial"/>
          <w:iCs/>
          <w:sz w:val="22"/>
          <w:szCs w:val="22"/>
        </w:rPr>
        <w:t>ci wykonania decyzji wła</w:t>
      </w:r>
      <w:r w:rsidRPr="004D3315">
        <w:rPr>
          <w:rFonts w:ascii="Arial" w:eastAsia="TimesNewRoman,Italic" w:hAnsi="Arial" w:cs="Arial"/>
          <w:iCs/>
          <w:sz w:val="22"/>
          <w:szCs w:val="22"/>
        </w:rPr>
        <w:t>ś</w:t>
      </w:r>
      <w:r w:rsidRPr="004D3315">
        <w:rPr>
          <w:rFonts w:ascii="Arial" w:hAnsi="Arial" w:cs="Arial"/>
          <w:iCs/>
          <w:sz w:val="22"/>
          <w:szCs w:val="22"/>
        </w:rPr>
        <w:t>ciwego organu</w:t>
      </w:r>
      <w:r w:rsidRPr="004D3315">
        <w:rPr>
          <w:rFonts w:ascii="Arial" w:hAnsi="Arial" w:cs="Arial"/>
          <w:sz w:val="22"/>
          <w:szCs w:val="22"/>
        </w:rPr>
        <w:t>,</w:t>
      </w:r>
    </w:p>
    <w:p w14:paraId="61D697AF" w14:textId="77777777" w:rsidR="001B67D4" w:rsidRPr="004D3315"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4D3315">
        <w:rPr>
          <w:rFonts w:ascii="Arial" w:hAnsi="Arial" w:cs="Arial"/>
          <w:sz w:val="22"/>
          <w:szCs w:val="22"/>
          <w:u w:val="single"/>
        </w:rPr>
        <w:t>dot. osoby fizycznej:</w:t>
      </w:r>
      <w:r w:rsidRPr="004D3315">
        <w:rPr>
          <w:rFonts w:ascii="Arial" w:hAnsi="Arial" w:cs="Arial"/>
          <w:sz w:val="22"/>
          <w:szCs w:val="22"/>
        </w:rPr>
        <w:t xml:space="preserve"> nie została prawomocnie skazana </w:t>
      </w:r>
      <w:r w:rsidRPr="004D3315">
        <w:rPr>
          <w:rFonts w:ascii="Arial" w:hAnsi="Arial" w:cs="Arial"/>
          <w:iCs/>
          <w:sz w:val="22"/>
          <w:szCs w:val="22"/>
        </w:rPr>
        <w:t>za przest</w:t>
      </w:r>
      <w:r w:rsidRPr="004D3315">
        <w:rPr>
          <w:rFonts w:ascii="Arial" w:eastAsia="TimesNewRoman,Italic" w:hAnsi="Arial" w:cs="Arial"/>
          <w:iCs/>
          <w:sz w:val="22"/>
          <w:szCs w:val="22"/>
        </w:rPr>
        <w:t>ę</w:t>
      </w:r>
      <w:r w:rsidRPr="004D3315">
        <w:rPr>
          <w:rFonts w:ascii="Arial" w:hAnsi="Arial" w:cs="Arial"/>
          <w:iCs/>
          <w:sz w:val="22"/>
          <w:szCs w:val="22"/>
        </w:rPr>
        <w:t>pstwo popełnione w zwi</w:t>
      </w:r>
      <w:r w:rsidRPr="004D3315">
        <w:rPr>
          <w:rFonts w:ascii="Arial" w:eastAsia="TimesNewRoman,Italic" w:hAnsi="Arial" w:cs="Arial"/>
          <w:iCs/>
          <w:sz w:val="22"/>
          <w:szCs w:val="22"/>
        </w:rPr>
        <w:t>ą</w:t>
      </w:r>
      <w:r w:rsidRPr="004D3315">
        <w:rPr>
          <w:rFonts w:ascii="Arial" w:hAnsi="Arial" w:cs="Arial"/>
          <w:iCs/>
          <w:sz w:val="22"/>
          <w:szCs w:val="22"/>
        </w:rPr>
        <w:t>zku z postępowaniem o udzielenie zamówienia, przest</w:t>
      </w:r>
      <w:r w:rsidRPr="004D3315">
        <w:rPr>
          <w:rFonts w:ascii="Arial" w:eastAsia="TimesNewRoman,Italic" w:hAnsi="Arial" w:cs="Arial"/>
          <w:iCs/>
          <w:sz w:val="22"/>
          <w:szCs w:val="22"/>
        </w:rPr>
        <w:t>ę</w:t>
      </w:r>
      <w:r w:rsidRPr="004D3315">
        <w:rPr>
          <w:rFonts w:ascii="Arial" w:hAnsi="Arial" w:cs="Arial"/>
          <w:iCs/>
          <w:sz w:val="22"/>
          <w:szCs w:val="22"/>
        </w:rPr>
        <w:t>pstwo przeciwko prawom osób wykonuj</w:t>
      </w:r>
      <w:r w:rsidRPr="004D3315">
        <w:rPr>
          <w:rFonts w:ascii="Arial" w:eastAsia="TimesNewRoman,Italic" w:hAnsi="Arial" w:cs="Arial"/>
          <w:iCs/>
          <w:sz w:val="22"/>
          <w:szCs w:val="22"/>
        </w:rPr>
        <w:t>ą</w:t>
      </w:r>
      <w:r w:rsidRPr="004D3315">
        <w:rPr>
          <w:rFonts w:ascii="Arial" w:hAnsi="Arial" w:cs="Arial"/>
          <w:iCs/>
          <w:sz w:val="22"/>
          <w:szCs w:val="22"/>
        </w:rPr>
        <w:t>cych prac</w:t>
      </w:r>
      <w:r w:rsidRPr="004D3315">
        <w:rPr>
          <w:rFonts w:ascii="Arial" w:eastAsia="TimesNewRoman,Italic" w:hAnsi="Arial" w:cs="Arial"/>
          <w:iCs/>
          <w:sz w:val="22"/>
          <w:szCs w:val="22"/>
        </w:rPr>
        <w:t xml:space="preserve">ę </w:t>
      </w:r>
      <w:r w:rsidRPr="004D3315">
        <w:rPr>
          <w:rFonts w:ascii="Arial" w:hAnsi="Arial" w:cs="Arial"/>
          <w:iCs/>
          <w:sz w:val="22"/>
          <w:szCs w:val="22"/>
        </w:rPr>
        <w:t>zarobkow</w:t>
      </w:r>
      <w:r w:rsidRPr="004D3315">
        <w:rPr>
          <w:rFonts w:ascii="Arial" w:eastAsia="TimesNewRoman,Italic" w:hAnsi="Arial" w:cs="Arial"/>
          <w:iCs/>
          <w:sz w:val="22"/>
          <w:szCs w:val="22"/>
        </w:rPr>
        <w:t>ą</w:t>
      </w:r>
      <w:r w:rsidRPr="004D3315">
        <w:rPr>
          <w:rFonts w:ascii="Arial" w:hAnsi="Arial" w:cs="Arial"/>
          <w:iCs/>
          <w:sz w:val="22"/>
          <w:szCs w:val="22"/>
        </w:rPr>
        <w:t>, przest</w:t>
      </w:r>
      <w:r w:rsidRPr="004D3315">
        <w:rPr>
          <w:rFonts w:ascii="Arial" w:eastAsia="TimesNewRoman,Italic" w:hAnsi="Arial" w:cs="Arial"/>
          <w:iCs/>
          <w:sz w:val="22"/>
          <w:szCs w:val="22"/>
        </w:rPr>
        <w:t>ę</w:t>
      </w:r>
      <w:r w:rsidRPr="004D3315">
        <w:rPr>
          <w:rFonts w:ascii="Arial" w:hAnsi="Arial" w:cs="Arial"/>
          <w:iCs/>
          <w:sz w:val="22"/>
          <w:szCs w:val="22"/>
        </w:rPr>
        <w:t xml:space="preserve">pstwo przeciwko </w:t>
      </w:r>
      <w:r w:rsidRPr="004D3315">
        <w:rPr>
          <w:rFonts w:ascii="Arial" w:eastAsia="TimesNewRoman,Italic" w:hAnsi="Arial" w:cs="Arial"/>
          <w:iCs/>
          <w:sz w:val="22"/>
          <w:szCs w:val="22"/>
        </w:rPr>
        <w:t>ś</w:t>
      </w:r>
      <w:r w:rsidRPr="004D3315">
        <w:rPr>
          <w:rFonts w:ascii="Arial" w:hAnsi="Arial" w:cs="Arial"/>
          <w:iCs/>
          <w:sz w:val="22"/>
          <w:szCs w:val="22"/>
        </w:rPr>
        <w:t>rodowisku, przest</w:t>
      </w:r>
      <w:r w:rsidRPr="004D3315">
        <w:rPr>
          <w:rFonts w:ascii="Arial" w:eastAsia="TimesNewRoman,Italic" w:hAnsi="Arial" w:cs="Arial"/>
          <w:iCs/>
          <w:sz w:val="22"/>
          <w:szCs w:val="22"/>
        </w:rPr>
        <w:t>ę</w:t>
      </w:r>
      <w:r w:rsidRPr="004D3315">
        <w:rPr>
          <w:rFonts w:ascii="Arial" w:hAnsi="Arial" w:cs="Arial"/>
          <w:iCs/>
          <w:sz w:val="22"/>
          <w:szCs w:val="22"/>
        </w:rPr>
        <w:t>pstwo przekupstwa, przest</w:t>
      </w:r>
      <w:r w:rsidRPr="004D3315">
        <w:rPr>
          <w:rFonts w:ascii="Arial" w:eastAsia="TimesNewRoman,Italic" w:hAnsi="Arial" w:cs="Arial"/>
          <w:iCs/>
          <w:sz w:val="22"/>
          <w:szCs w:val="22"/>
        </w:rPr>
        <w:t>ę</w:t>
      </w:r>
      <w:r w:rsidRPr="004D3315">
        <w:rPr>
          <w:rFonts w:ascii="Arial" w:hAnsi="Arial" w:cs="Arial"/>
          <w:iCs/>
          <w:sz w:val="22"/>
          <w:szCs w:val="22"/>
        </w:rPr>
        <w:t>pstwo przeciwko obrotowi gospodarczemu lub inne przest</w:t>
      </w:r>
      <w:r w:rsidRPr="004D3315">
        <w:rPr>
          <w:rFonts w:ascii="Arial" w:eastAsia="TimesNewRoman,Italic" w:hAnsi="Arial" w:cs="Arial"/>
          <w:iCs/>
          <w:sz w:val="22"/>
          <w:szCs w:val="22"/>
        </w:rPr>
        <w:t>ę</w:t>
      </w:r>
      <w:r w:rsidRPr="004D3315">
        <w:rPr>
          <w:rFonts w:ascii="Arial" w:hAnsi="Arial" w:cs="Arial"/>
          <w:iCs/>
          <w:sz w:val="22"/>
          <w:szCs w:val="22"/>
        </w:rPr>
        <w:t>pstwo popełnione w celu osi</w:t>
      </w:r>
      <w:r w:rsidRPr="004D3315">
        <w:rPr>
          <w:rFonts w:ascii="Arial" w:eastAsia="TimesNewRoman,Italic" w:hAnsi="Arial" w:cs="Arial"/>
          <w:iCs/>
          <w:sz w:val="22"/>
          <w:szCs w:val="22"/>
        </w:rPr>
        <w:t>ą</w:t>
      </w:r>
      <w:r w:rsidRPr="004D3315">
        <w:rPr>
          <w:rFonts w:ascii="Arial" w:hAnsi="Arial" w:cs="Arial"/>
          <w:iCs/>
          <w:sz w:val="22"/>
          <w:szCs w:val="22"/>
        </w:rPr>
        <w:t>gni</w:t>
      </w:r>
      <w:r w:rsidRPr="004D3315">
        <w:rPr>
          <w:rFonts w:ascii="Arial" w:eastAsia="TimesNewRoman,Italic" w:hAnsi="Arial" w:cs="Arial"/>
          <w:iCs/>
          <w:sz w:val="22"/>
          <w:szCs w:val="22"/>
        </w:rPr>
        <w:t>ę</w:t>
      </w:r>
      <w:r w:rsidRPr="004D3315">
        <w:rPr>
          <w:rFonts w:ascii="Arial" w:hAnsi="Arial" w:cs="Arial"/>
          <w:iCs/>
          <w:sz w:val="22"/>
          <w:szCs w:val="22"/>
        </w:rPr>
        <w:t>cia korzy</w:t>
      </w:r>
      <w:r w:rsidRPr="004D3315">
        <w:rPr>
          <w:rFonts w:ascii="Arial" w:eastAsia="TimesNewRoman,Italic" w:hAnsi="Arial" w:cs="Arial"/>
          <w:iCs/>
          <w:sz w:val="22"/>
          <w:szCs w:val="22"/>
        </w:rPr>
        <w:t>ś</w:t>
      </w:r>
      <w:r w:rsidRPr="004D3315">
        <w:rPr>
          <w:rFonts w:ascii="Arial" w:hAnsi="Arial" w:cs="Arial"/>
          <w:iCs/>
          <w:sz w:val="22"/>
          <w:szCs w:val="22"/>
        </w:rPr>
        <w:t>ci maj</w:t>
      </w:r>
      <w:r w:rsidRPr="004D3315">
        <w:rPr>
          <w:rFonts w:ascii="Arial" w:eastAsia="TimesNewRoman,Italic" w:hAnsi="Arial" w:cs="Arial"/>
          <w:iCs/>
          <w:sz w:val="22"/>
          <w:szCs w:val="22"/>
        </w:rPr>
        <w:t>ą</w:t>
      </w:r>
      <w:r w:rsidRPr="004D3315">
        <w:rPr>
          <w:rFonts w:ascii="Arial" w:hAnsi="Arial" w:cs="Arial"/>
          <w:iCs/>
          <w:sz w:val="22"/>
          <w:szCs w:val="22"/>
        </w:rPr>
        <w:t>tkowych, a także za przest</w:t>
      </w:r>
      <w:r w:rsidRPr="004D3315">
        <w:rPr>
          <w:rFonts w:ascii="Arial" w:eastAsia="TimesNewRoman,Italic" w:hAnsi="Arial" w:cs="Arial"/>
          <w:iCs/>
          <w:sz w:val="22"/>
          <w:szCs w:val="22"/>
        </w:rPr>
        <w:t>ę</w:t>
      </w:r>
      <w:r w:rsidRPr="004D3315">
        <w:rPr>
          <w:rFonts w:ascii="Arial" w:hAnsi="Arial" w:cs="Arial"/>
          <w:iCs/>
          <w:sz w:val="22"/>
          <w:szCs w:val="22"/>
        </w:rPr>
        <w:t>pstwo skarbowe lub przest</w:t>
      </w:r>
      <w:r w:rsidRPr="004D3315">
        <w:rPr>
          <w:rFonts w:ascii="Arial" w:eastAsia="TimesNewRoman,Italic" w:hAnsi="Arial" w:cs="Arial"/>
          <w:iCs/>
          <w:sz w:val="22"/>
          <w:szCs w:val="22"/>
        </w:rPr>
        <w:t>ę</w:t>
      </w:r>
      <w:r w:rsidRPr="004D3315">
        <w:rPr>
          <w:rFonts w:ascii="Arial" w:hAnsi="Arial" w:cs="Arial"/>
          <w:iCs/>
          <w:sz w:val="22"/>
          <w:szCs w:val="22"/>
        </w:rPr>
        <w:t>pstwo udziału w zorganizowanej grupie albo zwi</w:t>
      </w:r>
      <w:r w:rsidRPr="004D3315">
        <w:rPr>
          <w:rFonts w:ascii="Arial" w:eastAsia="TimesNewRoman,Italic" w:hAnsi="Arial" w:cs="Arial"/>
          <w:iCs/>
          <w:sz w:val="22"/>
          <w:szCs w:val="22"/>
        </w:rPr>
        <w:t>ą</w:t>
      </w:r>
      <w:r w:rsidRPr="004D3315">
        <w:rPr>
          <w:rFonts w:ascii="Arial" w:hAnsi="Arial" w:cs="Arial"/>
          <w:iCs/>
          <w:sz w:val="22"/>
          <w:szCs w:val="22"/>
        </w:rPr>
        <w:t>zku maj</w:t>
      </w:r>
      <w:r w:rsidRPr="004D3315">
        <w:rPr>
          <w:rFonts w:ascii="Arial" w:eastAsia="TimesNewRoman,Italic" w:hAnsi="Arial" w:cs="Arial"/>
          <w:iCs/>
          <w:sz w:val="22"/>
          <w:szCs w:val="22"/>
        </w:rPr>
        <w:t>ą</w:t>
      </w:r>
      <w:r w:rsidRPr="004D3315">
        <w:rPr>
          <w:rFonts w:ascii="Arial" w:hAnsi="Arial" w:cs="Arial"/>
          <w:iCs/>
          <w:sz w:val="22"/>
          <w:szCs w:val="22"/>
        </w:rPr>
        <w:t>cych na celu popełnienie przest</w:t>
      </w:r>
      <w:r w:rsidRPr="004D3315">
        <w:rPr>
          <w:rFonts w:ascii="Arial" w:eastAsia="TimesNewRoman,Italic" w:hAnsi="Arial" w:cs="Arial"/>
          <w:iCs/>
          <w:sz w:val="22"/>
          <w:szCs w:val="22"/>
        </w:rPr>
        <w:t>ę</w:t>
      </w:r>
      <w:r w:rsidRPr="004D3315">
        <w:rPr>
          <w:rFonts w:ascii="Arial" w:hAnsi="Arial" w:cs="Arial"/>
          <w:iCs/>
          <w:sz w:val="22"/>
          <w:szCs w:val="22"/>
        </w:rPr>
        <w:t>pstwa lub przest</w:t>
      </w:r>
      <w:r w:rsidRPr="004D3315">
        <w:rPr>
          <w:rFonts w:ascii="Arial" w:eastAsia="TimesNewRoman,Italic" w:hAnsi="Arial" w:cs="Arial"/>
          <w:iCs/>
          <w:sz w:val="22"/>
          <w:szCs w:val="22"/>
        </w:rPr>
        <w:t>ę</w:t>
      </w:r>
      <w:r w:rsidRPr="004D3315">
        <w:rPr>
          <w:rFonts w:ascii="Arial" w:hAnsi="Arial" w:cs="Arial"/>
          <w:iCs/>
          <w:sz w:val="22"/>
          <w:szCs w:val="22"/>
        </w:rPr>
        <w:t>pstwa skarbowego;</w:t>
      </w:r>
    </w:p>
    <w:p w14:paraId="0085F95B" w14:textId="77777777" w:rsidR="001B67D4" w:rsidRPr="004D3315"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4D3315">
        <w:rPr>
          <w:rFonts w:ascii="Arial" w:hAnsi="Arial" w:cs="Arial"/>
          <w:sz w:val="22"/>
          <w:szCs w:val="22"/>
          <w:u w:val="single"/>
        </w:rPr>
        <w:t>dot. spółki jawnej</w:t>
      </w:r>
      <w:r w:rsidRPr="004D3315">
        <w:rPr>
          <w:rFonts w:ascii="Arial" w:hAnsi="Arial" w:cs="Arial"/>
          <w:sz w:val="22"/>
          <w:szCs w:val="22"/>
        </w:rPr>
        <w:t xml:space="preserve">: żaden wspólnik nie został </w:t>
      </w:r>
      <w:r w:rsidRPr="004D3315">
        <w:rPr>
          <w:rFonts w:ascii="Arial" w:hAnsi="Arial" w:cs="Arial"/>
          <w:iCs/>
          <w:sz w:val="22"/>
          <w:szCs w:val="22"/>
        </w:rPr>
        <w:t>prawomocnie skazany za przest</w:t>
      </w:r>
      <w:r w:rsidRPr="004D3315">
        <w:rPr>
          <w:rFonts w:ascii="Arial" w:eastAsia="TimesNewRoman,Italic" w:hAnsi="Arial" w:cs="Arial"/>
          <w:iCs/>
          <w:sz w:val="22"/>
          <w:szCs w:val="22"/>
        </w:rPr>
        <w:t>ę</w:t>
      </w:r>
      <w:r w:rsidRPr="004D3315">
        <w:rPr>
          <w:rFonts w:ascii="Arial" w:hAnsi="Arial" w:cs="Arial"/>
          <w:iCs/>
          <w:sz w:val="22"/>
          <w:szCs w:val="22"/>
        </w:rPr>
        <w:t>pstwo popełnione w zwi</w:t>
      </w:r>
      <w:r w:rsidRPr="004D3315">
        <w:rPr>
          <w:rFonts w:ascii="Arial" w:eastAsia="TimesNewRoman,Italic" w:hAnsi="Arial" w:cs="Arial"/>
          <w:iCs/>
          <w:sz w:val="22"/>
          <w:szCs w:val="22"/>
        </w:rPr>
        <w:t>ą</w:t>
      </w:r>
      <w:r w:rsidRPr="004D3315">
        <w:rPr>
          <w:rFonts w:ascii="Arial" w:hAnsi="Arial" w:cs="Arial"/>
          <w:iCs/>
          <w:sz w:val="22"/>
          <w:szCs w:val="22"/>
        </w:rPr>
        <w:t>zku z postępowaniem o udzielenie zamówienia, przest</w:t>
      </w:r>
      <w:r w:rsidRPr="004D3315">
        <w:rPr>
          <w:rFonts w:ascii="Arial" w:eastAsia="TimesNewRoman,Italic" w:hAnsi="Arial" w:cs="Arial"/>
          <w:iCs/>
          <w:sz w:val="22"/>
          <w:szCs w:val="22"/>
        </w:rPr>
        <w:t>ę</w:t>
      </w:r>
      <w:r w:rsidRPr="004D3315">
        <w:rPr>
          <w:rFonts w:ascii="Arial" w:hAnsi="Arial" w:cs="Arial"/>
          <w:iCs/>
          <w:sz w:val="22"/>
          <w:szCs w:val="22"/>
        </w:rPr>
        <w:t>pstwo przeciwko prawom osób wykonuj</w:t>
      </w:r>
      <w:r w:rsidRPr="004D3315">
        <w:rPr>
          <w:rFonts w:ascii="Arial" w:eastAsia="TimesNewRoman,Italic" w:hAnsi="Arial" w:cs="Arial"/>
          <w:iCs/>
          <w:sz w:val="22"/>
          <w:szCs w:val="22"/>
        </w:rPr>
        <w:t>ą</w:t>
      </w:r>
      <w:r w:rsidRPr="004D3315">
        <w:rPr>
          <w:rFonts w:ascii="Arial" w:hAnsi="Arial" w:cs="Arial"/>
          <w:iCs/>
          <w:sz w:val="22"/>
          <w:szCs w:val="22"/>
        </w:rPr>
        <w:t>cych prac</w:t>
      </w:r>
      <w:r w:rsidRPr="004D3315">
        <w:rPr>
          <w:rFonts w:ascii="Arial" w:eastAsia="TimesNewRoman,Italic" w:hAnsi="Arial" w:cs="Arial"/>
          <w:iCs/>
          <w:sz w:val="22"/>
          <w:szCs w:val="22"/>
        </w:rPr>
        <w:t xml:space="preserve">ę </w:t>
      </w:r>
      <w:r w:rsidRPr="004D3315">
        <w:rPr>
          <w:rFonts w:ascii="Arial" w:hAnsi="Arial" w:cs="Arial"/>
          <w:iCs/>
          <w:sz w:val="22"/>
          <w:szCs w:val="22"/>
        </w:rPr>
        <w:t>zarobkow</w:t>
      </w:r>
      <w:r w:rsidRPr="004D3315">
        <w:rPr>
          <w:rFonts w:ascii="Arial" w:eastAsia="TimesNewRoman,Italic" w:hAnsi="Arial" w:cs="Arial"/>
          <w:iCs/>
          <w:sz w:val="22"/>
          <w:szCs w:val="22"/>
        </w:rPr>
        <w:t>ą</w:t>
      </w:r>
      <w:r w:rsidRPr="004D3315">
        <w:rPr>
          <w:rFonts w:ascii="Arial" w:hAnsi="Arial" w:cs="Arial"/>
          <w:iCs/>
          <w:sz w:val="22"/>
          <w:szCs w:val="22"/>
        </w:rPr>
        <w:t>, przest</w:t>
      </w:r>
      <w:r w:rsidRPr="004D3315">
        <w:rPr>
          <w:rFonts w:ascii="Arial" w:eastAsia="TimesNewRoman,Italic" w:hAnsi="Arial" w:cs="Arial"/>
          <w:iCs/>
          <w:sz w:val="22"/>
          <w:szCs w:val="22"/>
        </w:rPr>
        <w:t>ę</w:t>
      </w:r>
      <w:r w:rsidRPr="004D3315">
        <w:rPr>
          <w:rFonts w:ascii="Arial" w:hAnsi="Arial" w:cs="Arial"/>
          <w:iCs/>
          <w:sz w:val="22"/>
          <w:szCs w:val="22"/>
        </w:rPr>
        <w:t xml:space="preserve">pstwo przeciwko </w:t>
      </w:r>
      <w:r w:rsidRPr="004D3315">
        <w:rPr>
          <w:rFonts w:ascii="Arial" w:eastAsia="TimesNewRoman,Italic" w:hAnsi="Arial" w:cs="Arial"/>
          <w:iCs/>
          <w:sz w:val="22"/>
          <w:szCs w:val="22"/>
        </w:rPr>
        <w:t>ś</w:t>
      </w:r>
      <w:r w:rsidRPr="004D3315">
        <w:rPr>
          <w:rFonts w:ascii="Arial" w:hAnsi="Arial" w:cs="Arial"/>
          <w:iCs/>
          <w:sz w:val="22"/>
          <w:szCs w:val="22"/>
        </w:rPr>
        <w:t>rodowisku, przest</w:t>
      </w:r>
      <w:r w:rsidRPr="004D3315">
        <w:rPr>
          <w:rFonts w:ascii="Arial" w:eastAsia="TimesNewRoman,Italic" w:hAnsi="Arial" w:cs="Arial"/>
          <w:iCs/>
          <w:sz w:val="22"/>
          <w:szCs w:val="22"/>
        </w:rPr>
        <w:t>ę</w:t>
      </w:r>
      <w:r w:rsidRPr="004D3315">
        <w:rPr>
          <w:rFonts w:ascii="Arial" w:hAnsi="Arial" w:cs="Arial"/>
          <w:iCs/>
          <w:sz w:val="22"/>
          <w:szCs w:val="22"/>
        </w:rPr>
        <w:t>pstwo przekupstwa, przest</w:t>
      </w:r>
      <w:r w:rsidRPr="004D3315">
        <w:rPr>
          <w:rFonts w:ascii="Arial" w:eastAsia="TimesNewRoman,Italic" w:hAnsi="Arial" w:cs="Arial"/>
          <w:iCs/>
          <w:sz w:val="22"/>
          <w:szCs w:val="22"/>
        </w:rPr>
        <w:t>ę</w:t>
      </w:r>
      <w:r w:rsidRPr="004D3315">
        <w:rPr>
          <w:rFonts w:ascii="Arial" w:hAnsi="Arial" w:cs="Arial"/>
          <w:iCs/>
          <w:sz w:val="22"/>
          <w:szCs w:val="22"/>
        </w:rPr>
        <w:t>pstwo przeciwko obrotowi gospodarczemu lub inne przest</w:t>
      </w:r>
      <w:r w:rsidRPr="004D3315">
        <w:rPr>
          <w:rFonts w:ascii="Arial" w:eastAsia="TimesNewRoman,Italic" w:hAnsi="Arial" w:cs="Arial"/>
          <w:iCs/>
          <w:sz w:val="22"/>
          <w:szCs w:val="22"/>
        </w:rPr>
        <w:t>ę</w:t>
      </w:r>
      <w:r w:rsidRPr="004D3315">
        <w:rPr>
          <w:rFonts w:ascii="Arial" w:hAnsi="Arial" w:cs="Arial"/>
          <w:iCs/>
          <w:sz w:val="22"/>
          <w:szCs w:val="22"/>
        </w:rPr>
        <w:t>pstwo popełnione w celu osi</w:t>
      </w:r>
      <w:r w:rsidRPr="004D3315">
        <w:rPr>
          <w:rFonts w:ascii="Arial" w:eastAsia="TimesNewRoman,Italic" w:hAnsi="Arial" w:cs="Arial"/>
          <w:iCs/>
          <w:sz w:val="22"/>
          <w:szCs w:val="22"/>
        </w:rPr>
        <w:t>ą</w:t>
      </w:r>
      <w:r w:rsidRPr="004D3315">
        <w:rPr>
          <w:rFonts w:ascii="Arial" w:hAnsi="Arial" w:cs="Arial"/>
          <w:iCs/>
          <w:sz w:val="22"/>
          <w:szCs w:val="22"/>
        </w:rPr>
        <w:t>gni</w:t>
      </w:r>
      <w:r w:rsidRPr="004D3315">
        <w:rPr>
          <w:rFonts w:ascii="Arial" w:eastAsia="TimesNewRoman,Italic" w:hAnsi="Arial" w:cs="Arial"/>
          <w:iCs/>
          <w:sz w:val="22"/>
          <w:szCs w:val="22"/>
        </w:rPr>
        <w:t>ę</w:t>
      </w:r>
      <w:r w:rsidRPr="004D3315">
        <w:rPr>
          <w:rFonts w:ascii="Arial" w:hAnsi="Arial" w:cs="Arial"/>
          <w:iCs/>
          <w:sz w:val="22"/>
          <w:szCs w:val="22"/>
        </w:rPr>
        <w:t>cia korzy</w:t>
      </w:r>
      <w:r w:rsidRPr="004D3315">
        <w:rPr>
          <w:rFonts w:ascii="Arial" w:eastAsia="TimesNewRoman,Italic" w:hAnsi="Arial" w:cs="Arial"/>
          <w:iCs/>
          <w:sz w:val="22"/>
          <w:szCs w:val="22"/>
        </w:rPr>
        <w:t>ś</w:t>
      </w:r>
      <w:r w:rsidRPr="004D3315">
        <w:rPr>
          <w:rFonts w:ascii="Arial" w:hAnsi="Arial" w:cs="Arial"/>
          <w:iCs/>
          <w:sz w:val="22"/>
          <w:szCs w:val="22"/>
        </w:rPr>
        <w:t>ci maj</w:t>
      </w:r>
      <w:r w:rsidRPr="004D3315">
        <w:rPr>
          <w:rFonts w:ascii="Arial" w:eastAsia="TimesNewRoman,Italic" w:hAnsi="Arial" w:cs="Arial"/>
          <w:iCs/>
          <w:sz w:val="22"/>
          <w:szCs w:val="22"/>
        </w:rPr>
        <w:t>ą</w:t>
      </w:r>
      <w:r w:rsidRPr="004D3315">
        <w:rPr>
          <w:rFonts w:ascii="Arial" w:hAnsi="Arial" w:cs="Arial"/>
          <w:iCs/>
          <w:sz w:val="22"/>
          <w:szCs w:val="22"/>
        </w:rPr>
        <w:t>tkowych, a tak</w:t>
      </w:r>
      <w:r w:rsidRPr="004D3315">
        <w:rPr>
          <w:rFonts w:ascii="Arial" w:eastAsia="TimesNewRoman,Italic" w:hAnsi="Arial" w:cs="Arial"/>
          <w:iCs/>
          <w:sz w:val="22"/>
          <w:szCs w:val="22"/>
        </w:rPr>
        <w:t>ż</w:t>
      </w:r>
      <w:r w:rsidRPr="004D3315">
        <w:rPr>
          <w:rFonts w:ascii="Arial" w:hAnsi="Arial" w:cs="Arial"/>
          <w:iCs/>
          <w:sz w:val="22"/>
          <w:szCs w:val="22"/>
        </w:rPr>
        <w:t>e za przest</w:t>
      </w:r>
      <w:r w:rsidRPr="004D3315">
        <w:rPr>
          <w:rFonts w:ascii="Arial" w:eastAsia="TimesNewRoman,Italic" w:hAnsi="Arial" w:cs="Arial"/>
          <w:iCs/>
          <w:sz w:val="22"/>
          <w:szCs w:val="22"/>
        </w:rPr>
        <w:t>ę</w:t>
      </w:r>
      <w:r w:rsidRPr="004D3315">
        <w:rPr>
          <w:rFonts w:ascii="Arial" w:hAnsi="Arial" w:cs="Arial"/>
          <w:iCs/>
          <w:sz w:val="22"/>
          <w:szCs w:val="22"/>
        </w:rPr>
        <w:t>pstwo skarbowe lub przest</w:t>
      </w:r>
      <w:r w:rsidRPr="004D3315">
        <w:rPr>
          <w:rFonts w:ascii="Arial" w:eastAsia="TimesNewRoman,Italic" w:hAnsi="Arial" w:cs="Arial"/>
          <w:iCs/>
          <w:sz w:val="22"/>
          <w:szCs w:val="22"/>
        </w:rPr>
        <w:t>ę</w:t>
      </w:r>
      <w:r w:rsidRPr="004D3315">
        <w:rPr>
          <w:rFonts w:ascii="Arial" w:hAnsi="Arial" w:cs="Arial"/>
          <w:iCs/>
          <w:sz w:val="22"/>
          <w:szCs w:val="22"/>
        </w:rPr>
        <w:t>pstwo udziału w zorganizowanej grupie albo zwi</w:t>
      </w:r>
      <w:r w:rsidRPr="004D3315">
        <w:rPr>
          <w:rFonts w:ascii="Arial" w:eastAsia="TimesNewRoman,Italic" w:hAnsi="Arial" w:cs="Arial"/>
          <w:iCs/>
          <w:sz w:val="22"/>
          <w:szCs w:val="22"/>
        </w:rPr>
        <w:t>ą</w:t>
      </w:r>
      <w:r w:rsidRPr="004D3315">
        <w:rPr>
          <w:rFonts w:ascii="Arial" w:hAnsi="Arial" w:cs="Arial"/>
          <w:iCs/>
          <w:sz w:val="22"/>
          <w:szCs w:val="22"/>
        </w:rPr>
        <w:t>zku maj</w:t>
      </w:r>
      <w:r w:rsidRPr="004D3315">
        <w:rPr>
          <w:rFonts w:ascii="Arial" w:eastAsia="TimesNewRoman,Italic" w:hAnsi="Arial" w:cs="Arial"/>
          <w:iCs/>
          <w:sz w:val="22"/>
          <w:szCs w:val="22"/>
        </w:rPr>
        <w:t>ą</w:t>
      </w:r>
      <w:r w:rsidRPr="004D3315">
        <w:rPr>
          <w:rFonts w:ascii="Arial" w:hAnsi="Arial" w:cs="Arial"/>
          <w:iCs/>
          <w:sz w:val="22"/>
          <w:szCs w:val="22"/>
        </w:rPr>
        <w:t>cych na celu popełnienie przest</w:t>
      </w:r>
      <w:r w:rsidRPr="004D3315">
        <w:rPr>
          <w:rFonts w:ascii="Arial" w:eastAsia="TimesNewRoman,Italic" w:hAnsi="Arial" w:cs="Arial"/>
          <w:iCs/>
          <w:sz w:val="22"/>
          <w:szCs w:val="22"/>
        </w:rPr>
        <w:t>ę</w:t>
      </w:r>
      <w:r w:rsidRPr="004D3315">
        <w:rPr>
          <w:rFonts w:ascii="Arial" w:hAnsi="Arial" w:cs="Arial"/>
          <w:iCs/>
          <w:sz w:val="22"/>
          <w:szCs w:val="22"/>
        </w:rPr>
        <w:t>pstwa lub przest</w:t>
      </w:r>
      <w:r w:rsidRPr="004D3315">
        <w:rPr>
          <w:rFonts w:ascii="Arial" w:eastAsia="TimesNewRoman,Italic" w:hAnsi="Arial" w:cs="Arial"/>
          <w:iCs/>
          <w:sz w:val="22"/>
          <w:szCs w:val="22"/>
        </w:rPr>
        <w:t>ę</w:t>
      </w:r>
      <w:r w:rsidRPr="004D3315">
        <w:rPr>
          <w:rFonts w:ascii="Arial" w:hAnsi="Arial" w:cs="Arial"/>
          <w:iCs/>
          <w:sz w:val="22"/>
          <w:szCs w:val="22"/>
        </w:rPr>
        <w:t>pstwa skarbowego;</w:t>
      </w:r>
    </w:p>
    <w:p w14:paraId="2EBBD74D" w14:textId="77777777" w:rsidR="001B67D4" w:rsidRPr="004D3315" w:rsidRDefault="001B67D4" w:rsidP="008D7C4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4D3315">
        <w:rPr>
          <w:rFonts w:ascii="Arial" w:hAnsi="Arial" w:cs="Arial"/>
          <w:sz w:val="22"/>
          <w:szCs w:val="22"/>
          <w:u w:val="single"/>
        </w:rPr>
        <w:t>dot. spółki partnerskiej:</w:t>
      </w:r>
      <w:r w:rsidRPr="004D3315">
        <w:rPr>
          <w:rFonts w:ascii="Arial" w:hAnsi="Arial" w:cs="Arial"/>
          <w:sz w:val="22"/>
          <w:szCs w:val="22"/>
        </w:rPr>
        <w:t xml:space="preserve"> żaden partner lub członek zarządu nie został prawomocnie skazany </w:t>
      </w:r>
      <w:r w:rsidRPr="004D3315">
        <w:rPr>
          <w:rFonts w:ascii="Arial" w:hAnsi="Arial" w:cs="Arial"/>
          <w:iCs/>
          <w:sz w:val="22"/>
          <w:szCs w:val="22"/>
        </w:rPr>
        <w:t>za przest</w:t>
      </w:r>
      <w:r w:rsidRPr="004D3315">
        <w:rPr>
          <w:rFonts w:ascii="Arial" w:eastAsia="TimesNewRoman,Italic" w:hAnsi="Arial" w:cs="Arial"/>
          <w:iCs/>
          <w:sz w:val="22"/>
          <w:szCs w:val="22"/>
        </w:rPr>
        <w:t>ę</w:t>
      </w:r>
      <w:r w:rsidRPr="004D3315">
        <w:rPr>
          <w:rFonts w:ascii="Arial" w:hAnsi="Arial" w:cs="Arial"/>
          <w:iCs/>
          <w:sz w:val="22"/>
          <w:szCs w:val="22"/>
        </w:rPr>
        <w:t>pstwo popełnione w zwi</w:t>
      </w:r>
      <w:r w:rsidRPr="004D3315">
        <w:rPr>
          <w:rFonts w:ascii="Arial" w:eastAsia="TimesNewRoman,Italic" w:hAnsi="Arial" w:cs="Arial"/>
          <w:iCs/>
          <w:sz w:val="22"/>
          <w:szCs w:val="22"/>
        </w:rPr>
        <w:t>ą</w:t>
      </w:r>
      <w:r w:rsidRPr="004D3315">
        <w:rPr>
          <w:rFonts w:ascii="Arial" w:hAnsi="Arial" w:cs="Arial"/>
          <w:iCs/>
          <w:sz w:val="22"/>
          <w:szCs w:val="22"/>
        </w:rPr>
        <w:t>zku z postępowaniem o udzielenie zamówienia, przest</w:t>
      </w:r>
      <w:r w:rsidRPr="004D3315">
        <w:rPr>
          <w:rFonts w:ascii="Arial" w:eastAsia="TimesNewRoman,Italic" w:hAnsi="Arial" w:cs="Arial"/>
          <w:iCs/>
          <w:sz w:val="22"/>
          <w:szCs w:val="22"/>
        </w:rPr>
        <w:t>ę</w:t>
      </w:r>
      <w:r w:rsidRPr="004D3315">
        <w:rPr>
          <w:rFonts w:ascii="Arial" w:hAnsi="Arial" w:cs="Arial"/>
          <w:iCs/>
          <w:sz w:val="22"/>
          <w:szCs w:val="22"/>
        </w:rPr>
        <w:t>pstwo przeciwko prawom osób wykonuj</w:t>
      </w:r>
      <w:r w:rsidRPr="004D3315">
        <w:rPr>
          <w:rFonts w:ascii="Arial" w:eastAsia="TimesNewRoman,Italic" w:hAnsi="Arial" w:cs="Arial"/>
          <w:iCs/>
          <w:sz w:val="22"/>
          <w:szCs w:val="22"/>
        </w:rPr>
        <w:t>ą</w:t>
      </w:r>
      <w:r w:rsidRPr="004D3315">
        <w:rPr>
          <w:rFonts w:ascii="Arial" w:hAnsi="Arial" w:cs="Arial"/>
          <w:iCs/>
          <w:sz w:val="22"/>
          <w:szCs w:val="22"/>
        </w:rPr>
        <w:t>cych prac</w:t>
      </w:r>
      <w:r w:rsidRPr="004D3315">
        <w:rPr>
          <w:rFonts w:ascii="Arial" w:eastAsia="TimesNewRoman,Italic" w:hAnsi="Arial" w:cs="Arial"/>
          <w:iCs/>
          <w:sz w:val="22"/>
          <w:szCs w:val="22"/>
        </w:rPr>
        <w:t xml:space="preserve">ę </w:t>
      </w:r>
      <w:r w:rsidRPr="004D3315">
        <w:rPr>
          <w:rFonts w:ascii="Arial" w:hAnsi="Arial" w:cs="Arial"/>
          <w:iCs/>
          <w:sz w:val="22"/>
          <w:szCs w:val="22"/>
        </w:rPr>
        <w:t>zarobkow</w:t>
      </w:r>
      <w:r w:rsidRPr="004D3315">
        <w:rPr>
          <w:rFonts w:ascii="Arial" w:eastAsia="TimesNewRoman,Italic" w:hAnsi="Arial" w:cs="Arial"/>
          <w:iCs/>
          <w:sz w:val="22"/>
          <w:szCs w:val="22"/>
        </w:rPr>
        <w:t>ą</w:t>
      </w:r>
      <w:r w:rsidRPr="004D3315">
        <w:rPr>
          <w:rFonts w:ascii="Arial" w:hAnsi="Arial" w:cs="Arial"/>
          <w:iCs/>
          <w:sz w:val="22"/>
          <w:szCs w:val="22"/>
        </w:rPr>
        <w:t>, przest</w:t>
      </w:r>
      <w:r w:rsidRPr="004D3315">
        <w:rPr>
          <w:rFonts w:ascii="Arial" w:eastAsia="TimesNewRoman,Italic" w:hAnsi="Arial" w:cs="Arial"/>
          <w:iCs/>
          <w:sz w:val="22"/>
          <w:szCs w:val="22"/>
        </w:rPr>
        <w:t>ę</w:t>
      </w:r>
      <w:r w:rsidRPr="004D3315">
        <w:rPr>
          <w:rFonts w:ascii="Arial" w:hAnsi="Arial" w:cs="Arial"/>
          <w:iCs/>
          <w:sz w:val="22"/>
          <w:szCs w:val="22"/>
        </w:rPr>
        <w:t xml:space="preserve">pstwo przeciwko </w:t>
      </w:r>
      <w:r w:rsidRPr="004D3315">
        <w:rPr>
          <w:rFonts w:ascii="Arial" w:eastAsia="TimesNewRoman,Italic" w:hAnsi="Arial" w:cs="Arial"/>
          <w:iCs/>
          <w:sz w:val="22"/>
          <w:szCs w:val="22"/>
        </w:rPr>
        <w:t>ś</w:t>
      </w:r>
      <w:r w:rsidRPr="004D3315">
        <w:rPr>
          <w:rFonts w:ascii="Arial" w:hAnsi="Arial" w:cs="Arial"/>
          <w:iCs/>
          <w:sz w:val="22"/>
          <w:szCs w:val="22"/>
        </w:rPr>
        <w:t>rodowisku, przest</w:t>
      </w:r>
      <w:r w:rsidRPr="004D3315">
        <w:rPr>
          <w:rFonts w:ascii="Arial" w:eastAsia="TimesNewRoman,Italic" w:hAnsi="Arial" w:cs="Arial"/>
          <w:iCs/>
          <w:sz w:val="22"/>
          <w:szCs w:val="22"/>
        </w:rPr>
        <w:t>ę</w:t>
      </w:r>
      <w:r w:rsidRPr="004D3315">
        <w:rPr>
          <w:rFonts w:ascii="Arial" w:hAnsi="Arial" w:cs="Arial"/>
          <w:iCs/>
          <w:sz w:val="22"/>
          <w:szCs w:val="22"/>
        </w:rPr>
        <w:t>pstwo przekupstwa, przest</w:t>
      </w:r>
      <w:r w:rsidRPr="004D3315">
        <w:rPr>
          <w:rFonts w:ascii="Arial" w:eastAsia="TimesNewRoman,Italic" w:hAnsi="Arial" w:cs="Arial"/>
          <w:iCs/>
          <w:sz w:val="22"/>
          <w:szCs w:val="22"/>
        </w:rPr>
        <w:t>ę</w:t>
      </w:r>
      <w:r w:rsidRPr="004D3315">
        <w:rPr>
          <w:rFonts w:ascii="Arial" w:hAnsi="Arial" w:cs="Arial"/>
          <w:iCs/>
          <w:sz w:val="22"/>
          <w:szCs w:val="22"/>
        </w:rPr>
        <w:t>pstwo przeciwko obrotowi gospodarczemu lub inne przest</w:t>
      </w:r>
      <w:r w:rsidRPr="004D3315">
        <w:rPr>
          <w:rFonts w:ascii="Arial" w:eastAsia="TimesNewRoman,Italic" w:hAnsi="Arial" w:cs="Arial"/>
          <w:iCs/>
          <w:sz w:val="22"/>
          <w:szCs w:val="22"/>
        </w:rPr>
        <w:t>ę</w:t>
      </w:r>
      <w:r w:rsidRPr="004D3315">
        <w:rPr>
          <w:rFonts w:ascii="Arial" w:hAnsi="Arial" w:cs="Arial"/>
          <w:iCs/>
          <w:sz w:val="22"/>
          <w:szCs w:val="22"/>
        </w:rPr>
        <w:t>pstwo popełnione w celu osi</w:t>
      </w:r>
      <w:r w:rsidRPr="004D3315">
        <w:rPr>
          <w:rFonts w:ascii="Arial" w:eastAsia="TimesNewRoman,Italic" w:hAnsi="Arial" w:cs="Arial"/>
          <w:iCs/>
          <w:sz w:val="22"/>
          <w:szCs w:val="22"/>
        </w:rPr>
        <w:t>ą</w:t>
      </w:r>
      <w:r w:rsidRPr="004D3315">
        <w:rPr>
          <w:rFonts w:ascii="Arial" w:hAnsi="Arial" w:cs="Arial"/>
          <w:iCs/>
          <w:sz w:val="22"/>
          <w:szCs w:val="22"/>
        </w:rPr>
        <w:t>gni</w:t>
      </w:r>
      <w:r w:rsidRPr="004D3315">
        <w:rPr>
          <w:rFonts w:ascii="Arial" w:eastAsia="TimesNewRoman,Italic" w:hAnsi="Arial" w:cs="Arial"/>
          <w:iCs/>
          <w:sz w:val="22"/>
          <w:szCs w:val="22"/>
        </w:rPr>
        <w:t>ę</w:t>
      </w:r>
      <w:r w:rsidRPr="004D3315">
        <w:rPr>
          <w:rFonts w:ascii="Arial" w:hAnsi="Arial" w:cs="Arial"/>
          <w:iCs/>
          <w:sz w:val="22"/>
          <w:szCs w:val="22"/>
        </w:rPr>
        <w:t>cia korzy</w:t>
      </w:r>
      <w:r w:rsidRPr="004D3315">
        <w:rPr>
          <w:rFonts w:ascii="Arial" w:eastAsia="TimesNewRoman,Italic" w:hAnsi="Arial" w:cs="Arial"/>
          <w:iCs/>
          <w:sz w:val="22"/>
          <w:szCs w:val="22"/>
        </w:rPr>
        <w:t>ś</w:t>
      </w:r>
      <w:r w:rsidRPr="004D3315">
        <w:rPr>
          <w:rFonts w:ascii="Arial" w:hAnsi="Arial" w:cs="Arial"/>
          <w:iCs/>
          <w:sz w:val="22"/>
          <w:szCs w:val="22"/>
        </w:rPr>
        <w:t>ci maj</w:t>
      </w:r>
      <w:r w:rsidRPr="004D3315">
        <w:rPr>
          <w:rFonts w:ascii="Arial" w:eastAsia="TimesNewRoman,Italic" w:hAnsi="Arial" w:cs="Arial"/>
          <w:iCs/>
          <w:sz w:val="22"/>
          <w:szCs w:val="22"/>
        </w:rPr>
        <w:t>ą</w:t>
      </w:r>
      <w:r w:rsidRPr="004D3315">
        <w:rPr>
          <w:rFonts w:ascii="Arial" w:hAnsi="Arial" w:cs="Arial"/>
          <w:iCs/>
          <w:sz w:val="22"/>
          <w:szCs w:val="22"/>
        </w:rPr>
        <w:t>tkowych, a także za przest</w:t>
      </w:r>
      <w:r w:rsidRPr="004D3315">
        <w:rPr>
          <w:rFonts w:ascii="Arial" w:eastAsia="TimesNewRoman,Italic" w:hAnsi="Arial" w:cs="Arial"/>
          <w:iCs/>
          <w:sz w:val="22"/>
          <w:szCs w:val="22"/>
        </w:rPr>
        <w:t>ę</w:t>
      </w:r>
      <w:r w:rsidRPr="004D3315">
        <w:rPr>
          <w:rFonts w:ascii="Arial" w:hAnsi="Arial" w:cs="Arial"/>
          <w:iCs/>
          <w:sz w:val="22"/>
          <w:szCs w:val="22"/>
        </w:rPr>
        <w:t>pstwo skarbowe lub przest</w:t>
      </w:r>
      <w:r w:rsidRPr="004D3315">
        <w:rPr>
          <w:rFonts w:ascii="Arial" w:eastAsia="TimesNewRoman,Italic" w:hAnsi="Arial" w:cs="Arial"/>
          <w:iCs/>
          <w:sz w:val="22"/>
          <w:szCs w:val="22"/>
        </w:rPr>
        <w:t>ę</w:t>
      </w:r>
      <w:r w:rsidRPr="004D3315">
        <w:rPr>
          <w:rFonts w:ascii="Arial" w:hAnsi="Arial" w:cs="Arial"/>
          <w:iCs/>
          <w:sz w:val="22"/>
          <w:szCs w:val="22"/>
        </w:rPr>
        <w:t>pstwo udziału w zorganizowanej grupie albo zwi</w:t>
      </w:r>
      <w:r w:rsidRPr="004D3315">
        <w:rPr>
          <w:rFonts w:ascii="Arial" w:eastAsia="TimesNewRoman,Italic" w:hAnsi="Arial" w:cs="Arial"/>
          <w:iCs/>
          <w:sz w:val="22"/>
          <w:szCs w:val="22"/>
        </w:rPr>
        <w:t>ą</w:t>
      </w:r>
      <w:r w:rsidRPr="004D3315">
        <w:rPr>
          <w:rFonts w:ascii="Arial" w:hAnsi="Arial" w:cs="Arial"/>
          <w:iCs/>
          <w:sz w:val="22"/>
          <w:szCs w:val="22"/>
        </w:rPr>
        <w:t>zku maj</w:t>
      </w:r>
      <w:r w:rsidRPr="004D3315">
        <w:rPr>
          <w:rFonts w:ascii="Arial" w:eastAsia="TimesNewRoman,Italic" w:hAnsi="Arial" w:cs="Arial"/>
          <w:iCs/>
          <w:sz w:val="22"/>
          <w:szCs w:val="22"/>
        </w:rPr>
        <w:t>ą</w:t>
      </w:r>
      <w:r w:rsidRPr="004D3315">
        <w:rPr>
          <w:rFonts w:ascii="Arial" w:hAnsi="Arial" w:cs="Arial"/>
          <w:iCs/>
          <w:sz w:val="22"/>
          <w:szCs w:val="22"/>
        </w:rPr>
        <w:t>cych na celu popełnienie przest</w:t>
      </w:r>
      <w:r w:rsidRPr="004D3315">
        <w:rPr>
          <w:rFonts w:ascii="Arial" w:eastAsia="TimesNewRoman,Italic" w:hAnsi="Arial" w:cs="Arial"/>
          <w:iCs/>
          <w:sz w:val="22"/>
          <w:szCs w:val="22"/>
        </w:rPr>
        <w:t>ę</w:t>
      </w:r>
      <w:r w:rsidRPr="004D3315">
        <w:rPr>
          <w:rFonts w:ascii="Arial" w:hAnsi="Arial" w:cs="Arial"/>
          <w:iCs/>
          <w:sz w:val="22"/>
          <w:szCs w:val="22"/>
        </w:rPr>
        <w:t>pstwa lub przest</w:t>
      </w:r>
      <w:r w:rsidRPr="004D3315">
        <w:rPr>
          <w:rFonts w:ascii="Arial" w:eastAsia="TimesNewRoman,Italic" w:hAnsi="Arial" w:cs="Arial"/>
          <w:iCs/>
          <w:sz w:val="22"/>
          <w:szCs w:val="22"/>
        </w:rPr>
        <w:t>ę</w:t>
      </w:r>
      <w:r w:rsidRPr="004D3315">
        <w:rPr>
          <w:rFonts w:ascii="Arial" w:hAnsi="Arial" w:cs="Arial"/>
          <w:iCs/>
          <w:sz w:val="22"/>
          <w:szCs w:val="22"/>
        </w:rPr>
        <w:t>pstwa skarbowego;</w:t>
      </w:r>
    </w:p>
    <w:p w14:paraId="773F6423" w14:textId="77777777" w:rsidR="001B67D4" w:rsidRPr="004D3315" w:rsidRDefault="001B67D4" w:rsidP="008D7C4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4D3315">
        <w:rPr>
          <w:rFonts w:ascii="Arial" w:hAnsi="Arial" w:cs="Arial"/>
          <w:sz w:val="22"/>
          <w:szCs w:val="22"/>
          <w:u w:val="single"/>
        </w:rPr>
        <w:lastRenderedPageBreak/>
        <w:t>dot. spółki komandytowej oraz spółki komandytowo-akcyjnej:</w:t>
      </w:r>
      <w:r w:rsidRPr="004D3315">
        <w:rPr>
          <w:rFonts w:ascii="Arial" w:hAnsi="Arial" w:cs="Arial"/>
          <w:sz w:val="22"/>
          <w:szCs w:val="22"/>
        </w:rPr>
        <w:t xml:space="preserve"> żaden komplementariusz nie został </w:t>
      </w:r>
      <w:r w:rsidRPr="004D3315">
        <w:rPr>
          <w:rFonts w:ascii="Arial" w:hAnsi="Arial" w:cs="Arial"/>
          <w:iCs/>
          <w:sz w:val="22"/>
          <w:szCs w:val="22"/>
        </w:rPr>
        <w:t>prawomocnie skazany za przest</w:t>
      </w:r>
      <w:r w:rsidRPr="004D3315">
        <w:rPr>
          <w:rFonts w:ascii="Arial" w:eastAsia="TimesNewRoman,Italic" w:hAnsi="Arial" w:cs="Arial"/>
          <w:iCs/>
          <w:sz w:val="22"/>
          <w:szCs w:val="22"/>
        </w:rPr>
        <w:t>ę</w:t>
      </w:r>
      <w:r w:rsidRPr="004D3315">
        <w:rPr>
          <w:rFonts w:ascii="Arial" w:hAnsi="Arial" w:cs="Arial"/>
          <w:iCs/>
          <w:sz w:val="22"/>
          <w:szCs w:val="22"/>
        </w:rPr>
        <w:t>pstwo popełnione w zwi</w:t>
      </w:r>
      <w:r w:rsidRPr="004D3315">
        <w:rPr>
          <w:rFonts w:ascii="Arial" w:eastAsia="TimesNewRoman,Italic" w:hAnsi="Arial" w:cs="Arial"/>
          <w:iCs/>
          <w:sz w:val="22"/>
          <w:szCs w:val="22"/>
        </w:rPr>
        <w:t>ą</w:t>
      </w:r>
      <w:r w:rsidRPr="004D3315">
        <w:rPr>
          <w:rFonts w:ascii="Arial" w:hAnsi="Arial" w:cs="Arial"/>
          <w:iCs/>
          <w:sz w:val="22"/>
          <w:szCs w:val="22"/>
        </w:rPr>
        <w:t>zku z Postępowaniem o udzielenie Zamówienia, przest</w:t>
      </w:r>
      <w:r w:rsidRPr="004D3315">
        <w:rPr>
          <w:rFonts w:ascii="Arial" w:eastAsia="TimesNewRoman,Italic" w:hAnsi="Arial" w:cs="Arial"/>
          <w:iCs/>
          <w:sz w:val="22"/>
          <w:szCs w:val="22"/>
        </w:rPr>
        <w:t>ę</w:t>
      </w:r>
      <w:r w:rsidRPr="004D3315">
        <w:rPr>
          <w:rFonts w:ascii="Arial" w:hAnsi="Arial" w:cs="Arial"/>
          <w:iCs/>
          <w:sz w:val="22"/>
          <w:szCs w:val="22"/>
        </w:rPr>
        <w:t>pstwo przeciwko prawom osób wykonuj</w:t>
      </w:r>
      <w:r w:rsidRPr="004D3315">
        <w:rPr>
          <w:rFonts w:ascii="Arial" w:eastAsia="TimesNewRoman,Italic" w:hAnsi="Arial" w:cs="Arial"/>
          <w:iCs/>
          <w:sz w:val="22"/>
          <w:szCs w:val="22"/>
        </w:rPr>
        <w:t>ą</w:t>
      </w:r>
      <w:r w:rsidRPr="004D3315">
        <w:rPr>
          <w:rFonts w:ascii="Arial" w:hAnsi="Arial" w:cs="Arial"/>
          <w:iCs/>
          <w:sz w:val="22"/>
          <w:szCs w:val="22"/>
        </w:rPr>
        <w:t>cych prac</w:t>
      </w:r>
      <w:r w:rsidRPr="004D3315">
        <w:rPr>
          <w:rFonts w:ascii="Arial" w:eastAsia="TimesNewRoman,Italic" w:hAnsi="Arial" w:cs="Arial"/>
          <w:iCs/>
          <w:sz w:val="22"/>
          <w:szCs w:val="22"/>
        </w:rPr>
        <w:t xml:space="preserve">ę </w:t>
      </w:r>
      <w:r w:rsidRPr="004D3315">
        <w:rPr>
          <w:rFonts w:ascii="Arial" w:hAnsi="Arial" w:cs="Arial"/>
          <w:iCs/>
          <w:sz w:val="22"/>
          <w:szCs w:val="22"/>
        </w:rPr>
        <w:t>zarobkow</w:t>
      </w:r>
      <w:r w:rsidRPr="004D3315">
        <w:rPr>
          <w:rFonts w:ascii="Arial" w:eastAsia="TimesNewRoman,Italic" w:hAnsi="Arial" w:cs="Arial"/>
          <w:iCs/>
          <w:sz w:val="22"/>
          <w:szCs w:val="22"/>
        </w:rPr>
        <w:t>ą</w:t>
      </w:r>
      <w:r w:rsidRPr="004D3315">
        <w:rPr>
          <w:rFonts w:ascii="Arial" w:hAnsi="Arial" w:cs="Arial"/>
          <w:iCs/>
          <w:sz w:val="22"/>
          <w:szCs w:val="22"/>
        </w:rPr>
        <w:t>, przest</w:t>
      </w:r>
      <w:r w:rsidRPr="004D3315">
        <w:rPr>
          <w:rFonts w:ascii="Arial" w:eastAsia="TimesNewRoman,Italic" w:hAnsi="Arial" w:cs="Arial"/>
          <w:iCs/>
          <w:sz w:val="22"/>
          <w:szCs w:val="22"/>
        </w:rPr>
        <w:t>ę</w:t>
      </w:r>
      <w:r w:rsidRPr="004D3315">
        <w:rPr>
          <w:rFonts w:ascii="Arial" w:hAnsi="Arial" w:cs="Arial"/>
          <w:iCs/>
          <w:sz w:val="22"/>
          <w:szCs w:val="22"/>
        </w:rPr>
        <w:t xml:space="preserve">pstwo przeciwko </w:t>
      </w:r>
      <w:r w:rsidRPr="004D3315">
        <w:rPr>
          <w:rFonts w:ascii="Arial" w:eastAsia="TimesNewRoman,Italic" w:hAnsi="Arial" w:cs="Arial"/>
          <w:iCs/>
          <w:sz w:val="22"/>
          <w:szCs w:val="22"/>
        </w:rPr>
        <w:t>ś</w:t>
      </w:r>
      <w:r w:rsidRPr="004D3315">
        <w:rPr>
          <w:rFonts w:ascii="Arial" w:hAnsi="Arial" w:cs="Arial"/>
          <w:iCs/>
          <w:sz w:val="22"/>
          <w:szCs w:val="22"/>
        </w:rPr>
        <w:t>rodowisku, przest</w:t>
      </w:r>
      <w:r w:rsidRPr="004D3315">
        <w:rPr>
          <w:rFonts w:ascii="Arial" w:eastAsia="TimesNewRoman,Italic" w:hAnsi="Arial" w:cs="Arial"/>
          <w:iCs/>
          <w:sz w:val="22"/>
          <w:szCs w:val="22"/>
        </w:rPr>
        <w:t>ę</w:t>
      </w:r>
      <w:r w:rsidRPr="004D3315">
        <w:rPr>
          <w:rFonts w:ascii="Arial" w:hAnsi="Arial" w:cs="Arial"/>
          <w:iCs/>
          <w:sz w:val="22"/>
          <w:szCs w:val="22"/>
        </w:rPr>
        <w:t>pstwo przekupstwa, przest</w:t>
      </w:r>
      <w:r w:rsidRPr="004D3315">
        <w:rPr>
          <w:rFonts w:ascii="Arial" w:eastAsia="TimesNewRoman,Italic" w:hAnsi="Arial" w:cs="Arial"/>
          <w:iCs/>
          <w:sz w:val="22"/>
          <w:szCs w:val="22"/>
        </w:rPr>
        <w:t>ę</w:t>
      </w:r>
      <w:r w:rsidRPr="004D3315">
        <w:rPr>
          <w:rFonts w:ascii="Arial" w:hAnsi="Arial" w:cs="Arial"/>
          <w:iCs/>
          <w:sz w:val="22"/>
          <w:szCs w:val="22"/>
        </w:rPr>
        <w:t>pstwo przeciwko obrotowi gospodarczemu lub inne przest</w:t>
      </w:r>
      <w:r w:rsidRPr="004D3315">
        <w:rPr>
          <w:rFonts w:ascii="Arial" w:eastAsia="TimesNewRoman,Italic" w:hAnsi="Arial" w:cs="Arial"/>
          <w:iCs/>
          <w:sz w:val="22"/>
          <w:szCs w:val="22"/>
        </w:rPr>
        <w:t>ę</w:t>
      </w:r>
      <w:r w:rsidRPr="004D3315">
        <w:rPr>
          <w:rFonts w:ascii="Arial" w:hAnsi="Arial" w:cs="Arial"/>
          <w:iCs/>
          <w:sz w:val="22"/>
          <w:szCs w:val="22"/>
        </w:rPr>
        <w:t>pstwo popełnione w celu osi</w:t>
      </w:r>
      <w:r w:rsidRPr="004D3315">
        <w:rPr>
          <w:rFonts w:ascii="Arial" w:eastAsia="TimesNewRoman,Italic" w:hAnsi="Arial" w:cs="Arial"/>
          <w:iCs/>
          <w:sz w:val="22"/>
          <w:szCs w:val="22"/>
        </w:rPr>
        <w:t>ą</w:t>
      </w:r>
      <w:r w:rsidRPr="004D3315">
        <w:rPr>
          <w:rFonts w:ascii="Arial" w:hAnsi="Arial" w:cs="Arial"/>
          <w:iCs/>
          <w:sz w:val="22"/>
          <w:szCs w:val="22"/>
        </w:rPr>
        <w:t>gni</w:t>
      </w:r>
      <w:r w:rsidRPr="004D3315">
        <w:rPr>
          <w:rFonts w:ascii="Arial" w:eastAsia="TimesNewRoman,Italic" w:hAnsi="Arial" w:cs="Arial"/>
          <w:iCs/>
          <w:sz w:val="22"/>
          <w:szCs w:val="22"/>
        </w:rPr>
        <w:t>ę</w:t>
      </w:r>
      <w:r w:rsidRPr="004D3315">
        <w:rPr>
          <w:rFonts w:ascii="Arial" w:hAnsi="Arial" w:cs="Arial"/>
          <w:iCs/>
          <w:sz w:val="22"/>
          <w:szCs w:val="22"/>
        </w:rPr>
        <w:t>cia korzy</w:t>
      </w:r>
      <w:r w:rsidRPr="004D3315">
        <w:rPr>
          <w:rFonts w:ascii="Arial" w:eastAsia="TimesNewRoman,Italic" w:hAnsi="Arial" w:cs="Arial"/>
          <w:iCs/>
          <w:sz w:val="22"/>
          <w:szCs w:val="22"/>
        </w:rPr>
        <w:t>ś</w:t>
      </w:r>
      <w:r w:rsidRPr="004D3315">
        <w:rPr>
          <w:rFonts w:ascii="Arial" w:hAnsi="Arial" w:cs="Arial"/>
          <w:iCs/>
          <w:sz w:val="22"/>
          <w:szCs w:val="22"/>
        </w:rPr>
        <w:t>ci maj</w:t>
      </w:r>
      <w:r w:rsidRPr="004D3315">
        <w:rPr>
          <w:rFonts w:ascii="Arial" w:eastAsia="TimesNewRoman,Italic" w:hAnsi="Arial" w:cs="Arial"/>
          <w:iCs/>
          <w:sz w:val="22"/>
          <w:szCs w:val="22"/>
        </w:rPr>
        <w:t>ą</w:t>
      </w:r>
      <w:r w:rsidRPr="004D3315">
        <w:rPr>
          <w:rFonts w:ascii="Arial" w:hAnsi="Arial" w:cs="Arial"/>
          <w:iCs/>
          <w:sz w:val="22"/>
          <w:szCs w:val="22"/>
        </w:rPr>
        <w:t>tkowych, a tak</w:t>
      </w:r>
      <w:r w:rsidRPr="004D3315">
        <w:rPr>
          <w:rFonts w:ascii="Arial" w:eastAsia="TimesNewRoman,Italic" w:hAnsi="Arial" w:cs="Arial"/>
          <w:iCs/>
          <w:sz w:val="22"/>
          <w:szCs w:val="22"/>
        </w:rPr>
        <w:t>ż</w:t>
      </w:r>
      <w:r w:rsidRPr="004D3315">
        <w:rPr>
          <w:rFonts w:ascii="Arial" w:hAnsi="Arial" w:cs="Arial"/>
          <w:iCs/>
          <w:sz w:val="22"/>
          <w:szCs w:val="22"/>
        </w:rPr>
        <w:t>e za przest</w:t>
      </w:r>
      <w:r w:rsidRPr="004D3315">
        <w:rPr>
          <w:rFonts w:ascii="Arial" w:eastAsia="TimesNewRoman,Italic" w:hAnsi="Arial" w:cs="Arial"/>
          <w:iCs/>
          <w:sz w:val="22"/>
          <w:szCs w:val="22"/>
        </w:rPr>
        <w:t>ę</w:t>
      </w:r>
      <w:r w:rsidRPr="004D3315">
        <w:rPr>
          <w:rFonts w:ascii="Arial" w:hAnsi="Arial" w:cs="Arial"/>
          <w:iCs/>
          <w:sz w:val="22"/>
          <w:szCs w:val="22"/>
        </w:rPr>
        <w:t>pstwo skarbowe lub przest</w:t>
      </w:r>
      <w:r w:rsidRPr="004D3315">
        <w:rPr>
          <w:rFonts w:ascii="Arial" w:eastAsia="TimesNewRoman,Italic" w:hAnsi="Arial" w:cs="Arial"/>
          <w:iCs/>
          <w:sz w:val="22"/>
          <w:szCs w:val="22"/>
        </w:rPr>
        <w:t>ę</w:t>
      </w:r>
      <w:r w:rsidRPr="004D3315">
        <w:rPr>
          <w:rFonts w:ascii="Arial" w:hAnsi="Arial" w:cs="Arial"/>
          <w:iCs/>
          <w:sz w:val="22"/>
          <w:szCs w:val="22"/>
        </w:rPr>
        <w:t>pstwo udziału w zorganizowanej grupie albo zwi</w:t>
      </w:r>
      <w:r w:rsidRPr="004D3315">
        <w:rPr>
          <w:rFonts w:ascii="Arial" w:eastAsia="TimesNewRoman,Italic" w:hAnsi="Arial" w:cs="Arial"/>
          <w:iCs/>
          <w:sz w:val="22"/>
          <w:szCs w:val="22"/>
        </w:rPr>
        <w:t>ą</w:t>
      </w:r>
      <w:r w:rsidRPr="004D3315">
        <w:rPr>
          <w:rFonts w:ascii="Arial" w:hAnsi="Arial" w:cs="Arial"/>
          <w:iCs/>
          <w:sz w:val="22"/>
          <w:szCs w:val="22"/>
        </w:rPr>
        <w:t>zku maj</w:t>
      </w:r>
      <w:r w:rsidRPr="004D3315">
        <w:rPr>
          <w:rFonts w:ascii="Arial" w:eastAsia="TimesNewRoman,Italic" w:hAnsi="Arial" w:cs="Arial"/>
          <w:iCs/>
          <w:sz w:val="22"/>
          <w:szCs w:val="22"/>
        </w:rPr>
        <w:t>ą</w:t>
      </w:r>
      <w:r w:rsidRPr="004D3315">
        <w:rPr>
          <w:rFonts w:ascii="Arial" w:hAnsi="Arial" w:cs="Arial"/>
          <w:iCs/>
          <w:sz w:val="22"/>
          <w:szCs w:val="22"/>
        </w:rPr>
        <w:t>cych na celu popełnienie przest</w:t>
      </w:r>
      <w:r w:rsidRPr="004D3315">
        <w:rPr>
          <w:rFonts w:ascii="Arial" w:eastAsia="TimesNewRoman,Italic" w:hAnsi="Arial" w:cs="Arial"/>
          <w:iCs/>
          <w:sz w:val="22"/>
          <w:szCs w:val="22"/>
        </w:rPr>
        <w:t>ę</w:t>
      </w:r>
      <w:r w:rsidRPr="004D3315">
        <w:rPr>
          <w:rFonts w:ascii="Arial" w:hAnsi="Arial" w:cs="Arial"/>
          <w:iCs/>
          <w:sz w:val="22"/>
          <w:szCs w:val="22"/>
        </w:rPr>
        <w:t>pstwa lub przest</w:t>
      </w:r>
      <w:r w:rsidRPr="004D3315">
        <w:rPr>
          <w:rFonts w:ascii="Arial" w:eastAsia="TimesNewRoman,Italic" w:hAnsi="Arial" w:cs="Arial"/>
          <w:iCs/>
          <w:sz w:val="22"/>
          <w:szCs w:val="22"/>
        </w:rPr>
        <w:t>ę</w:t>
      </w:r>
      <w:r w:rsidRPr="004D3315">
        <w:rPr>
          <w:rFonts w:ascii="Arial" w:hAnsi="Arial" w:cs="Arial"/>
          <w:iCs/>
          <w:sz w:val="22"/>
          <w:szCs w:val="22"/>
        </w:rPr>
        <w:t>pstwa skarbowego;</w:t>
      </w:r>
    </w:p>
    <w:p w14:paraId="55F17CC6" w14:textId="77777777" w:rsidR="001B67D4" w:rsidRPr="004D3315"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4D3315">
        <w:rPr>
          <w:rFonts w:ascii="Arial" w:hAnsi="Arial" w:cs="Arial"/>
          <w:sz w:val="22"/>
          <w:szCs w:val="22"/>
          <w:u w:val="single"/>
        </w:rPr>
        <w:t>dot. osoby prawnej:</w:t>
      </w:r>
      <w:r w:rsidRPr="004D3315">
        <w:rPr>
          <w:rFonts w:ascii="Arial" w:hAnsi="Arial" w:cs="Arial"/>
          <w:sz w:val="22"/>
          <w:szCs w:val="22"/>
        </w:rPr>
        <w:t xml:space="preserve"> żaden z urzędujących członków organu zarządzającego nie został prawomocnie </w:t>
      </w:r>
      <w:r w:rsidRPr="004D3315">
        <w:rPr>
          <w:rFonts w:ascii="Arial" w:hAnsi="Arial" w:cs="Arial"/>
          <w:iCs/>
          <w:sz w:val="22"/>
          <w:szCs w:val="22"/>
        </w:rPr>
        <w:t>skazany za przest</w:t>
      </w:r>
      <w:r w:rsidRPr="004D3315">
        <w:rPr>
          <w:rFonts w:ascii="Arial" w:eastAsia="TimesNewRoman,Italic" w:hAnsi="Arial" w:cs="Arial"/>
          <w:iCs/>
          <w:sz w:val="22"/>
          <w:szCs w:val="22"/>
        </w:rPr>
        <w:t>ę</w:t>
      </w:r>
      <w:r w:rsidRPr="004D3315">
        <w:rPr>
          <w:rFonts w:ascii="Arial" w:hAnsi="Arial" w:cs="Arial"/>
          <w:iCs/>
          <w:sz w:val="22"/>
          <w:szCs w:val="22"/>
        </w:rPr>
        <w:t>pstwo popełnione w zwi</w:t>
      </w:r>
      <w:r w:rsidRPr="004D3315">
        <w:rPr>
          <w:rFonts w:ascii="Arial" w:eastAsia="TimesNewRoman,Italic" w:hAnsi="Arial" w:cs="Arial"/>
          <w:iCs/>
          <w:sz w:val="22"/>
          <w:szCs w:val="22"/>
        </w:rPr>
        <w:t>ą</w:t>
      </w:r>
      <w:r w:rsidRPr="004D3315">
        <w:rPr>
          <w:rFonts w:ascii="Arial" w:hAnsi="Arial" w:cs="Arial"/>
          <w:iCs/>
          <w:sz w:val="22"/>
          <w:szCs w:val="22"/>
        </w:rPr>
        <w:t>zku z postępowaniem o udzielenie zamówienia, przest</w:t>
      </w:r>
      <w:r w:rsidRPr="004D3315">
        <w:rPr>
          <w:rFonts w:ascii="Arial" w:eastAsia="TimesNewRoman,Italic" w:hAnsi="Arial" w:cs="Arial"/>
          <w:iCs/>
          <w:sz w:val="22"/>
          <w:szCs w:val="22"/>
        </w:rPr>
        <w:t>ę</w:t>
      </w:r>
      <w:r w:rsidRPr="004D3315">
        <w:rPr>
          <w:rFonts w:ascii="Arial" w:hAnsi="Arial" w:cs="Arial"/>
          <w:iCs/>
          <w:sz w:val="22"/>
          <w:szCs w:val="22"/>
        </w:rPr>
        <w:t>pstwo przeciwko prawom osób wykonuj</w:t>
      </w:r>
      <w:r w:rsidRPr="004D3315">
        <w:rPr>
          <w:rFonts w:ascii="Arial" w:eastAsia="TimesNewRoman,Italic" w:hAnsi="Arial" w:cs="Arial"/>
          <w:iCs/>
          <w:sz w:val="22"/>
          <w:szCs w:val="22"/>
        </w:rPr>
        <w:t>ą</w:t>
      </w:r>
      <w:r w:rsidRPr="004D3315">
        <w:rPr>
          <w:rFonts w:ascii="Arial" w:hAnsi="Arial" w:cs="Arial"/>
          <w:iCs/>
          <w:sz w:val="22"/>
          <w:szCs w:val="22"/>
        </w:rPr>
        <w:t>cych prac</w:t>
      </w:r>
      <w:r w:rsidRPr="004D3315">
        <w:rPr>
          <w:rFonts w:ascii="Arial" w:eastAsia="TimesNewRoman,Italic" w:hAnsi="Arial" w:cs="Arial"/>
          <w:iCs/>
          <w:sz w:val="22"/>
          <w:szCs w:val="22"/>
        </w:rPr>
        <w:t xml:space="preserve">ę </w:t>
      </w:r>
      <w:r w:rsidRPr="004D3315">
        <w:rPr>
          <w:rFonts w:ascii="Arial" w:hAnsi="Arial" w:cs="Arial"/>
          <w:iCs/>
          <w:sz w:val="22"/>
          <w:szCs w:val="22"/>
        </w:rPr>
        <w:t>zarobkow</w:t>
      </w:r>
      <w:r w:rsidRPr="004D3315">
        <w:rPr>
          <w:rFonts w:ascii="Arial" w:eastAsia="TimesNewRoman,Italic" w:hAnsi="Arial" w:cs="Arial"/>
          <w:iCs/>
          <w:sz w:val="22"/>
          <w:szCs w:val="22"/>
        </w:rPr>
        <w:t>ą</w:t>
      </w:r>
      <w:r w:rsidRPr="004D3315">
        <w:rPr>
          <w:rFonts w:ascii="Arial" w:hAnsi="Arial" w:cs="Arial"/>
          <w:iCs/>
          <w:sz w:val="22"/>
          <w:szCs w:val="22"/>
        </w:rPr>
        <w:t>, przest</w:t>
      </w:r>
      <w:r w:rsidRPr="004D3315">
        <w:rPr>
          <w:rFonts w:ascii="Arial" w:eastAsia="TimesNewRoman,Italic" w:hAnsi="Arial" w:cs="Arial"/>
          <w:iCs/>
          <w:sz w:val="22"/>
          <w:szCs w:val="22"/>
        </w:rPr>
        <w:t>ę</w:t>
      </w:r>
      <w:r w:rsidRPr="004D3315">
        <w:rPr>
          <w:rFonts w:ascii="Arial" w:hAnsi="Arial" w:cs="Arial"/>
          <w:iCs/>
          <w:sz w:val="22"/>
          <w:szCs w:val="22"/>
        </w:rPr>
        <w:t xml:space="preserve">pstwo przeciwko </w:t>
      </w:r>
      <w:r w:rsidRPr="004D3315">
        <w:rPr>
          <w:rFonts w:ascii="Arial" w:eastAsia="TimesNewRoman,Italic" w:hAnsi="Arial" w:cs="Arial"/>
          <w:iCs/>
          <w:sz w:val="22"/>
          <w:szCs w:val="22"/>
        </w:rPr>
        <w:t>ś</w:t>
      </w:r>
      <w:r w:rsidRPr="004D3315">
        <w:rPr>
          <w:rFonts w:ascii="Arial" w:hAnsi="Arial" w:cs="Arial"/>
          <w:iCs/>
          <w:sz w:val="22"/>
          <w:szCs w:val="22"/>
        </w:rPr>
        <w:t>rodowisku, przest</w:t>
      </w:r>
      <w:r w:rsidRPr="004D3315">
        <w:rPr>
          <w:rFonts w:ascii="Arial" w:eastAsia="TimesNewRoman,Italic" w:hAnsi="Arial" w:cs="Arial"/>
          <w:iCs/>
          <w:sz w:val="22"/>
          <w:szCs w:val="22"/>
        </w:rPr>
        <w:t>ę</w:t>
      </w:r>
      <w:r w:rsidRPr="004D3315">
        <w:rPr>
          <w:rFonts w:ascii="Arial" w:hAnsi="Arial" w:cs="Arial"/>
          <w:iCs/>
          <w:sz w:val="22"/>
          <w:szCs w:val="22"/>
        </w:rPr>
        <w:t>pstwo przekupstwa, przest</w:t>
      </w:r>
      <w:r w:rsidRPr="004D3315">
        <w:rPr>
          <w:rFonts w:ascii="Arial" w:eastAsia="TimesNewRoman,Italic" w:hAnsi="Arial" w:cs="Arial"/>
          <w:iCs/>
          <w:sz w:val="22"/>
          <w:szCs w:val="22"/>
        </w:rPr>
        <w:t>ę</w:t>
      </w:r>
      <w:r w:rsidRPr="004D3315">
        <w:rPr>
          <w:rFonts w:ascii="Arial" w:hAnsi="Arial" w:cs="Arial"/>
          <w:iCs/>
          <w:sz w:val="22"/>
          <w:szCs w:val="22"/>
        </w:rPr>
        <w:t>pstwo przeciwko obrotowi gospodarczemu lub inne przest</w:t>
      </w:r>
      <w:r w:rsidRPr="004D3315">
        <w:rPr>
          <w:rFonts w:ascii="Arial" w:eastAsia="TimesNewRoman,Italic" w:hAnsi="Arial" w:cs="Arial"/>
          <w:iCs/>
          <w:sz w:val="22"/>
          <w:szCs w:val="22"/>
        </w:rPr>
        <w:t>ę</w:t>
      </w:r>
      <w:r w:rsidRPr="004D3315">
        <w:rPr>
          <w:rFonts w:ascii="Arial" w:hAnsi="Arial" w:cs="Arial"/>
          <w:iCs/>
          <w:sz w:val="22"/>
          <w:szCs w:val="22"/>
        </w:rPr>
        <w:t>pstwo popełnione w celu osi</w:t>
      </w:r>
      <w:r w:rsidRPr="004D3315">
        <w:rPr>
          <w:rFonts w:ascii="Arial" w:eastAsia="TimesNewRoman,Italic" w:hAnsi="Arial" w:cs="Arial"/>
          <w:iCs/>
          <w:sz w:val="22"/>
          <w:szCs w:val="22"/>
        </w:rPr>
        <w:t>ą</w:t>
      </w:r>
      <w:r w:rsidRPr="004D3315">
        <w:rPr>
          <w:rFonts w:ascii="Arial" w:hAnsi="Arial" w:cs="Arial"/>
          <w:iCs/>
          <w:sz w:val="22"/>
          <w:szCs w:val="22"/>
        </w:rPr>
        <w:t>gni</w:t>
      </w:r>
      <w:r w:rsidRPr="004D3315">
        <w:rPr>
          <w:rFonts w:ascii="Arial" w:eastAsia="TimesNewRoman,Italic" w:hAnsi="Arial" w:cs="Arial"/>
          <w:iCs/>
          <w:sz w:val="22"/>
          <w:szCs w:val="22"/>
        </w:rPr>
        <w:t>ę</w:t>
      </w:r>
      <w:r w:rsidRPr="004D3315">
        <w:rPr>
          <w:rFonts w:ascii="Arial" w:hAnsi="Arial" w:cs="Arial"/>
          <w:iCs/>
          <w:sz w:val="22"/>
          <w:szCs w:val="22"/>
        </w:rPr>
        <w:t>cia korzy</w:t>
      </w:r>
      <w:r w:rsidRPr="004D3315">
        <w:rPr>
          <w:rFonts w:ascii="Arial" w:eastAsia="TimesNewRoman,Italic" w:hAnsi="Arial" w:cs="Arial"/>
          <w:iCs/>
          <w:sz w:val="22"/>
          <w:szCs w:val="22"/>
        </w:rPr>
        <w:t>ś</w:t>
      </w:r>
      <w:r w:rsidRPr="004D3315">
        <w:rPr>
          <w:rFonts w:ascii="Arial" w:hAnsi="Arial" w:cs="Arial"/>
          <w:iCs/>
          <w:sz w:val="22"/>
          <w:szCs w:val="22"/>
        </w:rPr>
        <w:t>ci maj</w:t>
      </w:r>
      <w:r w:rsidRPr="004D3315">
        <w:rPr>
          <w:rFonts w:ascii="Arial" w:eastAsia="TimesNewRoman,Italic" w:hAnsi="Arial" w:cs="Arial"/>
          <w:iCs/>
          <w:sz w:val="22"/>
          <w:szCs w:val="22"/>
        </w:rPr>
        <w:t>ą</w:t>
      </w:r>
      <w:r w:rsidRPr="004D3315">
        <w:rPr>
          <w:rFonts w:ascii="Arial" w:hAnsi="Arial" w:cs="Arial"/>
          <w:iCs/>
          <w:sz w:val="22"/>
          <w:szCs w:val="22"/>
        </w:rPr>
        <w:t>tkowych, a także za przest</w:t>
      </w:r>
      <w:r w:rsidRPr="004D3315">
        <w:rPr>
          <w:rFonts w:ascii="Arial" w:eastAsia="TimesNewRoman,Italic" w:hAnsi="Arial" w:cs="Arial"/>
          <w:iCs/>
          <w:sz w:val="22"/>
          <w:szCs w:val="22"/>
        </w:rPr>
        <w:t>ę</w:t>
      </w:r>
      <w:r w:rsidRPr="004D3315">
        <w:rPr>
          <w:rFonts w:ascii="Arial" w:hAnsi="Arial" w:cs="Arial"/>
          <w:iCs/>
          <w:sz w:val="22"/>
          <w:szCs w:val="22"/>
        </w:rPr>
        <w:t>pstwo skarbowe lub przest</w:t>
      </w:r>
      <w:r w:rsidRPr="004D3315">
        <w:rPr>
          <w:rFonts w:ascii="Arial" w:eastAsia="TimesNewRoman,Italic" w:hAnsi="Arial" w:cs="Arial"/>
          <w:iCs/>
          <w:sz w:val="22"/>
          <w:szCs w:val="22"/>
        </w:rPr>
        <w:t>ę</w:t>
      </w:r>
      <w:r w:rsidRPr="004D3315">
        <w:rPr>
          <w:rFonts w:ascii="Arial" w:hAnsi="Arial" w:cs="Arial"/>
          <w:iCs/>
          <w:sz w:val="22"/>
          <w:szCs w:val="22"/>
        </w:rPr>
        <w:t>pstwo udziału w zorganizowanej grupie albo zwi</w:t>
      </w:r>
      <w:r w:rsidRPr="004D3315">
        <w:rPr>
          <w:rFonts w:ascii="Arial" w:eastAsia="TimesNewRoman,Italic" w:hAnsi="Arial" w:cs="Arial"/>
          <w:iCs/>
          <w:sz w:val="22"/>
          <w:szCs w:val="22"/>
        </w:rPr>
        <w:t>ą</w:t>
      </w:r>
      <w:r w:rsidRPr="004D3315">
        <w:rPr>
          <w:rFonts w:ascii="Arial" w:hAnsi="Arial" w:cs="Arial"/>
          <w:iCs/>
          <w:sz w:val="22"/>
          <w:szCs w:val="22"/>
        </w:rPr>
        <w:t>zku maj</w:t>
      </w:r>
      <w:r w:rsidRPr="004D3315">
        <w:rPr>
          <w:rFonts w:ascii="Arial" w:eastAsia="TimesNewRoman,Italic" w:hAnsi="Arial" w:cs="Arial"/>
          <w:iCs/>
          <w:sz w:val="22"/>
          <w:szCs w:val="22"/>
        </w:rPr>
        <w:t>ą</w:t>
      </w:r>
      <w:r w:rsidRPr="004D3315">
        <w:rPr>
          <w:rFonts w:ascii="Arial" w:hAnsi="Arial" w:cs="Arial"/>
          <w:iCs/>
          <w:sz w:val="22"/>
          <w:szCs w:val="22"/>
        </w:rPr>
        <w:t>cych na celu popełnienie przest</w:t>
      </w:r>
      <w:r w:rsidRPr="004D3315">
        <w:rPr>
          <w:rFonts w:ascii="Arial" w:eastAsia="TimesNewRoman,Italic" w:hAnsi="Arial" w:cs="Arial"/>
          <w:iCs/>
          <w:sz w:val="22"/>
          <w:szCs w:val="22"/>
        </w:rPr>
        <w:t>ę</w:t>
      </w:r>
      <w:r w:rsidRPr="004D3315">
        <w:rPr>
          <w:rFonts w:ascii="Arial" w:hAnsi="Arial" w:cs="Arial"/>
          <w:iCs/>
          <w:sz w:val="22"/>
          <w:szCs w:val="22"/>
        </w:rPr>
        <w:t>pstwa lub przest</w:t>
      </w:r>
      <w:r w:rsidRPr="004D3315">
        <w:rPr>
          <w:rFonts w:ascii="Arial" w:eastAsia="TimesNewRoman,Italic" w:hAnsi="Arial" w:cs="Arial"/>
          <w:iCs/>
          <w:sz w:val="22"/>
          <w:szCs w:val="22"/>
        </w:rPr>
        <w:t>ę</w:t>
      </w:r>
      <w:r w:rsidRPr="004D3315">
        <w:rPr>
          <w:rFonts w:ascii="Arial" w:hAnsi="Arial" w:cs="Arial"/>
          <w:iCs/>
          <w:sz w:val="22"/>
          <w:szCs w:val="22"/>
        </w:rPr>
        <w:t>pstwa skarbowego;</w:t>
      </w:r>
    </w:p>
    <w:p w14:paraId="67FC7D47" w14:textId="11306D39" w:rsidR="001B67D4" w:rsidRPr="004D3315" w:rsidRDefault="001B67D4" w:rsidP="00635CBD">
      <w:pPr>
        <w:pStyle w:val="NormalnyWeb"/>
        <w:spacing w:before="120" w:beforeAutospacing="0" w:after="0" w:afterAutospacing="0"/>
        <w:ind w:left="357"/>
        <w:rPr>
          <w:rFonts w:ascii="Arial" w:hAnsi="Arial" w:cs="Arial"/>
          <w:sz w:val="22"/>
          <w:szCs w:val="22"/>
        </w:rPr>
      </w:pPr>
    </w:p>
    <w:p w14:paraId="693260DA" w14:textId="77777777" w:rsidR="00635CBD" w:rsidRPr="004D3315" w:rsidRDefault="00635CBD"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4D3315">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4CBA675B" w14:textId="77777777" w:rsidR="00635CBD" w:rsidRPr="004D3315" w:rsidRDefault="00635CBD" w:rsidP="00635CBD">
      <w:pPr>
        <w:pStyle w:val="Akapitzlist"/>
        <w:rPr>
          <w:rFonts w:ascii="Arial" w:hAnsi="Arial" w:cs="Arial"/>
          <w:sz w:val="22"/>
          <w:szCs w:val="22"/>
        </w:rPr>
      </w:pPr>
    </w:p>
    <w:p w14:paraId="261BF7EF" w14:textId="77777777" w:rsidR="00635CBD" w:rsidRPr="004D3315" w:rsidRDefault="00635CBD" w:rsidP="00635CBD">
      <w:pPr>
        <w:pStyle w:val="Akapitzlist"/>
        <w:rPr>
          <w:rFonts w:ascii="Arial" w:hAnsi="Arial" w:cs="Arial"/>
          <w:sz w:val="22"/>
          <w:szCs w:val="22"/>
        </w:rPr>
      </w:pPr>
    </w:p>
    <w:p w14:paraId="1A03588E" w14:textId="77777777" w:rsidR="00635CBD" w:rsidRPr="004D3315" w:rsidRDefault="00635CBD" w:rsidP="00635CBD">
      <w:pPr>
        <w:pStyle w:val="Akapitzlist"/>
        <w:rPr>
          <w:rFonts w:ascii="Arial" w:hAnsi="Arial" w:cs="Arial"/>
          <w:sz w:val="22"/>
          <w:szCs w:val="22"/>
        </w:rPr>
      </w:pPr>
    </w:p>
    <w:p w14:paraId="0D68F311" w14:textId="77777777" w:rsidR="00635CBD" w:rsidRPr="004D3315" w:rsidRDefault="00635CBD" w:rsidP="00635CB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4D3315">
        <w:rPr>
          <w:rFonts w:ascii="Arial" w:hAnsi="Arial" w:cs="Arial"/>
          <w:sz w:val="22"/>
          <w:szCs w:val="22"/>
        </w:rPr>
        <w:t>Dnia……………………………</w:t>
      </w:r>
      <w:r w:rsidRPr="004D3315">
        <w:rPr>
          <w:rFonts w:ascii="Arial" w:hAnsi="Arial" w:cs="Arial"/>
          <w:sz w:val="22"/>
          <w:szCs w:val="22"/>
        </w:rPr>
        <w:tab/>
      </w:r>
      <w:r w:rsidRPr="004D3315">
        <w:rPr>
          <w:rFonts w:ascii="Arial" w:hAnsi="Arial" w:cs="Arial"/>
          <w:sz w:val="22"/>
          <w:szCs w:val="22"/>
        </w:rPr>
        <w:tab/>
      </w:r>
      <w:r w:rsidRPr="004D3315">
        <w:rPr>
          <w:rFonts w:ascii="Arial" w:hAnsi="Arial" w:cs="Arial"/>
          <w:sz w:val="22"/>
          <w:szCs w:val="22"/>
        </w:rPr>
        <w:tab/>
      </w:r>
    </w:p>
    <w:p w14:paraId="0E417E7D" w14:textId="77777777" w:rsidR="00635CBD" w:rsidRPr="004D3315" w:rsidRDefault="00635CBD" w:rsidP="00635CB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4D3315">
        <w:rPr>
          <w:rFonts w:ascii="Arial" w:hAnsi="Arial" w:cs="Arial"/>
          <w:spacing w:val="20"/>
          <w:sz w:val="22"/>
          <w:szCs w:val="22"/>
        </w:rPr>
        <w:t>.............................................</w:t>
      </w:r>
    </w:p>
    <w:p w14:paraId="019E3471" w14:textId="77777777" w:rsidR="00635CBD" w:rsidRPr="004D3315" w:rsidRDefault="00635CBD" w:rsidP="00635CBD">
      <w:pPr>
        <w:ind w:left="3540"/>
        <w:jc w:val="center"/>
        <w:rPr>
          <w:rFonts w:cs="Arial"/>
          <w:i/>
          <w:szCs w:val="22"/>
        </w:rPr>
      </w:pPr>
      <w:r w:rsidRPr="004D3315">
        <w:rPr>
          <w:rFonts w:cs="Arial"/>
          <w:i/>
          <w:szCs w:val="22"/>
        </w:rPr>
        <w:t>(podpis Wykonawcy)</w:t>
      </w:r>
    </w:p>
    <w:p w14:paraId="5C5F03DB" w14:textId="77777777" w:rsidR="00123646" w:rsidRPr="004D3315" w:rsidRDefault="00123646">
      <w:pPr>
        <w:rPr>
          <w:rFonts w:cs="Arial"/>
          <w:i/>
          <w:szCs w:val="22"/>
        </w:rPr>
      </w:pPr>
      <w:r w:rsidRPr="004D3315">
        <w:rPr>
          <w:rFonts w:cs="Arial"/>
          <w:i/>
          <w:szCs w:val="22"/>
        </w:rPr>
        <w:br w:type="page"/>
      </w:r>
    </w:p>
    <w:p w14:paraId="6C3C1297" w14:textId="77777777" w:rsidR="00006967" w:rsidRPr="004D3315" w:rsidRDefault="00006967" w:rsidP="00006967">
      <w:pPr>
        <w:rPr>
          <w:rFonts w:cs="Arial"/>
          <w:b/>
          <w:i/>
          <w:szCs w:val="22"/>
        </w:rPr>
      </w:pPr>
    </w:p>
    <w:p w14:paraId="7E7288C8" w14:textId="3896C36F" w:rsidR="00006967" w:rsidRPr="004D3315" w:rsidRDefault="00891954" w:rsidP="003A2B82">
      <w:pPr>
        <w:jc w:val="right"/>
        <w:rPr>
          <w:rFonts w:cs="Arial"/>
          <w:b/>
          <w:i/>
          <w:szCs w:val="22"/>
        </w:rPr>
      </w:pPr>
      <w:r w:rsidRPr="004D3315">
        <w:rPr>
          <w:rFonts w:cs="Arial"/>
          <w:b/>
          <w:szCs w:val="22"/>
        </w:rPr>
        <w:t xml:space="preserve">Załącznik nr </w:t>
      </w:r>
      <w:r w:rsidR="003A2B82" w:rsidRPr="004D3315">
        <w:rPr>
          <w:rFonts w:cs="Arial"/>
          <w:b/>
          <w:szCs w:val="22"/>
        </w:rPr>
        <w:t>4</w:t>
      </w:r>
    </w:p>
    <w:p w14:paraId="323E878D" w14:textId="77777777" w:rsidR="00006967" w:rsidRPr="004D3315" w:rsidRDefault="00006967" w:rsidP="00006967">
      <w:pPr>
        <w:spacing w:after="120" w:line="240" w:lineRule="exact"/>
        <w:jc w:val="both"/>
        <w:rPr>
          <w:rFonts w:cs="Arial"/>
          <w:b/>
          <w:szCs w:val="22"/>
        </w:rPr>
      </w:pPr>
    </w:p>
    <w:p w14:paraId="23E2F701" w14:textId="77777777" w:rsidR="00006967" w:rsidRPr="004D3315" w:rsidRDefault="00006967" w:rsidP="002F6D1C">
      <w:pPr>
        <w:spacing w:after="120" w:line="360" w:lineRule="auto"/>
        <w:jc w:val="center"/>
        <w:rPr>
          <w:rFonts w:cs="Arial"/>
          <w:b/>
          <w:sz w:val="24"/>
          <w:szCs w:val="22"/>
        </w:rPr>
      </w:pPr>
      <w:r w:rsidRPr="004D3315">
        <w:rPr>
          <w:rFonts w:cs="Arial"/>
          <w:b/>
          <w:sz w:val="24"/>
          <w:szCs w:val="22"/>
        </w:rPr>
        <w:t>Oświadczenie dla potrzeb zryczałtowanego podatku dochodowego oraz innych obowiązków raportowych w Polsce</w:t>
      </w:r>
    </w:p>
    <w:p w14:paraId="552A9F7A" w14:textId="558971E0" w:rsidR="00006967" w:rsidRPr="004D3315" w:rsidRDefault="002F6D1C" w:rsidP="002F6D1C">
      <w:pPr>
        <w:pStyle w:val="Akapitzlist"/>
        <w:tabs>
          <w:tab w:val="left" w:pos="426"/>
        </w:tabs>
        <w:ind w:left="0"/>
        <w:jc w:val="both"/>
        <w:rPr>
          <w:rFonts w:ascii="Arial" w:hAnsi="Arial" w:cs="Arial"/>
          <w:b/>
          <w:sz w:val="22"/>
          <w:szCs w:val="22"/>
        </w:rPr>
      </w:pPr>
      <w:r w:rsidRPr="004D3315">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4D3315">
        <w:rPr>
          <w:rFonts w:ascii="Arial" w:eastAsia="Calibri" w:hAnsi="Arial" w:cs="Arial"/>
          <w:i/>
          <w:iCs/>
          <w:color w:val="FF0000"/>
          <w:sz w:val="18"/>
          <w:szCs w:val="18"/>
          <w:lang w:eastAsia="en-US"/>
        </w:rPr>
        <w:t>późn</w:t>
      </w:r>
      <w:proofErr w:type="spellEnd"/>
      <w:r w:rsidRPr="004D3315">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4D3315">
        <w:rPr>
          <w:rFonts w:ascii="Arial" w:eastAsia="Calibri" w:hAnsi="Arial" w:cs="Arial"/>
          <w:i/>
          <w:iCs/>
          <w:color w:val="FF0000"/>
          <w:sz w:val="18"/>
          <w:szCs w:val="18"/>
          <w:lang w:eastAsia="en-US"/>
        </w:rPr>
        <w:t>późn</w:t>
      </w:r>
      <w:proofErr w:type="spellEnd"/>
      <w:r w:rsidRPr="004D3315">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4D3315"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4D3315" w:rsidRDefault="00D71776" w:rsidP="00006967">
      <w:pPr>
        <w:pStyle w:val="Akapitzlist"/>
        <w:tabs>
          <w:tab w:val="left" w:pos="426"/>
        </w:tabs>
        <w:spacing w:after="120" w:line="360" w:lineRule="auto"/>
        <w:ind w:left="0"/>
        <w:jc w:val="both"/>
        <w:rPr>
          <w:rFonts w:ascii="Arial" w:hAnsi="Arial" w:cs="Arial"/>
          <w:sz w:val="22"/>
          <w:szCs w:val="22"/>
        </w:rPr>
      </w:pPr>
      <w:r w:rsidRPr="004D3315">
        <w:rPr>
          <w:rFonts w:ascii="Arial" w:hAnsi="Arial" w:cs="Arial"/>
          <w:sz w:val="22"/>
          <w:szCs w:val="22"/>
        </w:rPr>
        <w:t>Na podstawie zawartej umowy z</w:t>
      </w:r>
      <w:r w:rsidR="00006967" w:rsidRPr="004D3315">
        <w:rPr>
          <w:rFonts w:ascii="Arial" w:hAnsi="Arial" w:cs="Arial"/>
          <w:sz w:val="22"/>
          <w:szCs w:val="22"/>
        </w:rPr>
        <w:t xml:space="preserve"> TAURON Dystrybucja </w:t>
      </w:r>
      <w:r w:rsidR="00454C22" w:rsidRPr="004D3315">
        <w:rPr>
          <w:rFonts w:ascii="Arial" w:hAnsi="Arial" w:cs="Arial"/>
          <w:sz w:val="22"/>
          <w:szCs w:val="22"/>
        </w:rPr>
        <w:t>S.A. z siedzibą w Krakowie, ul. </w:t>
      </w:r>
      <w:r w:rsidR="00006967" w:rsidRPr="004D3315">
        <w:rPr>
          <w:rFonts w:ascii="Arial" w:hAnsi="Arial" w:cs="Arial"/>
          <w:sz w:val="22"/>
          <w:szCs w:val="22"/>
        </w:rPr>
        <w:t>Podgórska 25A, 31-035 Kraków</w:t>
      </w:r>
      <w:r w:rsidR="008F42B7" w:rsidRPr="004D3315">
        <w:rPr>
          <w:rFonts w:ascii="Arial" w:hAnsi="Arial" w:cs="Arial"/>
          <w:sz w:val="22"/>
          <w:szCs w:val="22"/>
        </w:rPr>
        <w:t xml:space="preserve">, Oddział w </w:t>
      </w:r>
      <w:r w:rsidR="00DB29DD" w:rsidRPr="004D3315">
        <w:rPr>
          <w:rFonts w:ascii="Arial" w:hAnsi="Arial" w:cs="Arial"/>
          <w:sz w:val="22"/>
          <w:szCs w:val="22"/>
        </w:rPr>
        <w:t xml:space="preserve">Wałbrzychu </w:t>
      </w:r>
      <w:r w:rsidR="00006967" w:rsidRPr="004D3315">
        <w:rPr>
          <w:rFonts w:ascii="Arial" w:hAnsi="Arial" w:cs="Arial"/>
          <w:sz w:val="22"/>
          <w:szCs w:val="22"/>
        </w:rPr>
        <w:t>z dnia ……. nr ………….. oraz związaną z tym wypłatę środków pieniężnych niniejszym oświadczam, że w imieniu: …………..(nazwa podmiotu):</w:t>
      </w:r>
    </w:p>
    <w:p w14:paraId="59D39897" w14:textId="77777777" w:rsidR="00006967" w:rsidRPr="004D3315" w:rsidRDefault="00006967" w:rsidP="008D7C43">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4D3315">
        <w:rPr>
          <w:rFonts w:ascii="Arial" w:hAnsi="Arial" w:cs="Arial"/>
          <w:b/>
          <w:sz w:val="22"/>
          <w:szCs w:val="22"/>
        </w:rPr>
        <w:t xml:space="preserve">jest rzeczywistym właścicielem wypłacanych należności, tj. </w:t>
      </w:r>
    </w:p>
    <w:p w14:paraId="2591C9A0" w14:textId="77777777" w:rsidR="00006967" w:rsidRPr="004D3315" w:rsidRDefault="00006967" w:rsidP="008D7C43">
      <w:pPr>
        <w:pStyle w:val="Akapitzlist"/>
        <w:numPr>
          <w:ilvl w:val="1"/>
          <w:numId w:val="7"/>
        </w:numPr>
        <w:spacing w:after="120" w:line="360" w:lineRule="auto"/>
        <w:jc w:val="both"/>
        <w:rPr>
          <w:rFonts w:ascii="Arial" w:hAnsi="Arial" w:cs="Arial"/>
          <w:sz w:val="22"/>
          <w:szCs w:val="22"/>
        </w:rPr>
      </w:pPr>
      <w:r w:rsidRPr="004D3315">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4D3315" w:rsidRDefault="00006967" w:rsidP="008D7C43">
      <w:pPr>
        <w:pStyle w:val="Akapitzlist"/>
        <w:numPr>
          <w:ilvl w:val="1"/>
          <w:numId w:val="7"/>
        </w:numPr>
        <w:spacing w:after="120" w:line="360" w:lineRule="auto"/>
        <w:jc w:val="both"/>
        <w:rPr>
          <w:rFonts w:ascii="Arial" w:hAnsi="Arial" w:cs="Arial"/>
          <w:sz w:val="22"/>
          <w:szCs w:val="22"/>
        </w:rPr>
      </w:pPr>
      <w:r w:rsidRPr="004D3315">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4D3315" w:rsidRDefault="00006967" w:rsidP="008D7C43">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4D3315">
        <w:rPr>
          <w:rFonts w:ascii="Arial" w:hAnsi="Arial" w:cs="Arial"/>
          <w:sz w:val="22"/>
          <w:szCs w:val="22"/>
        </w:rPr>
        <w:t>prowadzi rzeczywistą działalność gospodarczą w kraju siedziby, z którą wiąże się uzyskany przychód.</w:t>
      </w:r>
    </w:p>
    <w:p w14:paraId="55B12C2B" w14:textId="54FDCE05" w:rsidR="00006967" w:rsidRPr="004D3315" w:rsidRDefault="00006967" w:rsidP="008D7C43">
      <w:pPr>
        <w:pStyle w:val="Akapitzlist"/>
        <w:numPr>
          <w:ilvl w:val="2"/>
          <w:numId w:val="8"/>
        </w:numPr>
        <w:spacing w:line="360" w:lineRule="auto"/>
        <w:ind w:left="709" w:hanging="283"/>
        <w:jc w:val="both"/>
        <w:rPr>
          <w:rFonts w:ascii="Arial" w:hAnsi="Arial" w:cs="Arial"/>
          <w:b/>
          <w:sz w:val="22"/>
          <w:szCs w:val="22"/>
        </w:rPr>
      </w:pPr>
      <w:r w:rsidRPr="004D3315">
        <w:rPr>
          <w:rFonts w:ascii="Arial" w:hAnsi="Arial" w:cs="Arial"/>
          <w:b/>
          <w:sz w:val="22"/>
          <w:szCs w:val="22"/>
        </w:rPr>
        <w:t xml:space="preserve">posiada/nie posiada w Polsce </w:t>
      </w:r>
      <w:r w:rsidRPr="004D3315">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4D3315" w:rsidRDefault="002F6D1C" w:rsidP="008D7C43">
      <w:pPr>
        <w:pStyle w:val="Akapitzlist"/>
        <w:numPr>
          <w:ilvl w:val="2"/>
          <w:numId w:val="8"/>
        </w:numPr>
        <w:spacing w:line="360" w:lineRule="auto"/>
        <w:ind w:left="709" w:hanging="283"/>
        <w:jc w:val="both"/>
        <w:rPr>
          <w:rFonts w:ascii="Arial" w:hAnsi="Arial" w:cs="Arial"/>
          <w:b/>
          <w:sz w:val="22"/>
          <w:szCs w:val="22"/>
        </w:rPr>
      </w:pPr>
      <w:r w:rsidRPr="004D3315">
        <w:rPr>
          <w:rFonts w:ascii="Arial" w:hAnsi="Arial" w:cs="Arial"/>
          <w:sz w:val="22"/>
          <w:szCs w:val="22"/>
        </w:rPr>
        <w:t>w</w:t>
      </w:r>
      <w:r w:rsidR="00006967" w:rsidRPr="004D3315">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4D3315" w:rsidRDefault="00006967" w:rsidP="00006967">
      <w:pPr>
        <w:jc w:val="both"/>
        <w:rPr>
          <w:rFonts w:cs="Arial"/>
          <w:b/>
          <w:szCs w:val="22"/>
        </w:rPr>
      </w:pPr>
    </w:p>
    <w:p w14:paraId="5FD57F1D" w14:textId="77777777" w:rsidR="008F42B7" w:rsidRPr="004D3315" w:rsidRDefault="008F42B7" w:rsidP="00006967">
      <w:pPr>
        <w:jc w:val="both"/>
        <w:rPr>
          <w:rFonts w:cs="Arial"/>
          <w:b/>
          <w:szCs w:val="22"/>
        </w:rPr>
      </w:pPr>
    </w:p>
    <w:p w14:paraId="2C52ED2F" w14:textId="77777777" w:rsidR="008F42B7" w:rsidRPr="004D3315"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4D3315">
        <w:rPr>
          <w:rFonts w:ascii="Arial" w:hAnsi="Arial" w:cs="Arial"/>
          <w:sz w:val="22"/>
          <w:szCs w:val="22"/>
        </w:rPr>
        <w:t>Dnia……………………………</w:t>
      </w:r>
      <w:r w:rsidRPr="004D3315">
        <w:rPr>
          <w:rFonts w:ascii="Arial" w:hAnsi="Arial" w:cs="Arial"/>
          <w:sz w:val="22"/>
          <w:szCs w:val="22"/>
        </w:rPr>
        <w:tab/>
      </w:r>
      <w:r w:rsidRPr="004D3315">
        <w:rPr>
          <w:rFonts w:ascii="Arial" w:hAnsi="Arial" w:cs="Arial"/>
          <w:sz w:val="22"/>
          <w:szCs w:val="22"/>
        </w:rPr>
        <w:tab/>
      </w:r>
      <w:r w:rsidRPr="004D3315">
        <w:rPr>
          <w:rFonts w:ascii="Arial" w:hAnsi="Arial" w:cs="Arial"/>
          <w:sz w:val="22"/>
          <w:szCs w:val="22"/>
        </w:rPr>
        <w:tab/>
      </w:r>
    </w:p>
    <w:p w14:paraId="0461F3E0" w14:textId="77777777" w:rsidR="008F42B7" w:rsidRPr="004D3315"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4D3315">
        <w:rPr>
          <w:rFonts w:ascii="Arial" w:hAnsi="Arial" w:cs="Arial"/>
          <w:spacing w:val="20"/>
          <w:sz w:val="22"/>
          <w:szCs w:val="22"/>
        </w:rPr>
        <w:t>.............................................</w:t>
      </w:r>
    </w:p>
    <w:p w14:paraId="3CD59D03" w14:textId="77777777" w:rsidR="008F42B7" w:rsidRPr="005F5E47" w:rsidRDefault="008F42B7" w:rsidP="008F42B7">
      <w:pPr>
        <w:ind w:left="3540"/>
        <w:jc w:val="center"/>
        <w:rPr>
          <w:rFonts w:cs="Arial"/>
          <w:i/>
          <w:szCs w:val="22"/>
        </w:rPr>
      </w:pPr>
      <w:r w:rsidRPr="004D3315">
        <w:rPr>
          <w:rFonts w:cs="Arial"/>
          <w:i/>
          <w:szCs w:val="22"/>
        </w:rPr>
        <w:t>(podpis Wykonawcy)</w:t>
      </w:r>
    </w:p>
    <w:p w14:paraId="7737E7A4" w14:textId="2002F3E2" w:rsidR="005F0862" w:rsidRPr="005F5E47" w:rsidRDefault="005F0862" w:rsidP="008F42B7">
      <w:pPr>
        <w:rPr>
          <w:rFonts w:cs="Arial"/>
          <w:i/>
          <w:color w:val="FF0000"/>
          <w:szCs w:val="22"/>
        </w:rPr>
      </w:pPr>
    </w:p>
    <w:sectPr w:rsidR="005F0862" w:rsidRPr="005F5E47" w:rsidSect="0094684C">
      <w:headerReference w:type="even" r:id="rId26"/>
      <w:footerReference w:type="default" r:id="rId27"/>
      <w:headerReference w:type="first" r:id="rId28"/>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FD84E" w14:textId="77777777" w:rsidR="00AF728C" w:rsidRDefault="00AF728C">
      <w:r>
        <w:separator/>
      </w:r>
    </w:p>
  </w:endnote>
  <w:endnote w:type="continuationSeparator" w:id="0">
    <w:p w14:paraId="5EB66B04" w14:textId="77777777" w:rsidR="00AF728C" w:rsidRDefault="00AF7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2531C" w14:textId="77777777" w:rsidR="00A30AD5" w:rsidRDefault="00A30AD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E57B8" w14:textId="77777777" w:rsidR="00A30AD5" w:rsidRDefault="00A30AD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16F99" w14:textId="1765D5D7" w:rsidR="00A30AD5" w:rsidRDefault="00A30AD5">
    <w:pPr>
      <w:pStyle w:val="Stopka"/>
    </w:pPr>
    <w:r>
      <w:rPr>
        <w:rFonts w:cs="Arial"/>
        <w:b/>
        <w:noProof/>
        <w:szCs w:val="22"/>
      </w:rPr>
      <w:drawing>
        <wp:inline distT="0" distB="0" distL="0" distR="0" wp14:anchorId="38C9636F" wp14:editId="20F87A5C">
          <wp:extent cx="5753100" cy="514350"/>
          <wp:effectExtent l="0" t="0" r="0" b="0"/>
          <wp:docPr id="5" name="Obraz 5"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42B61" w14:textId="77777777" w:rsidR="00A30AD5" w:rsidRPr="00D11119" w:rsidRDefault="00A30AD5"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23893" w14:textId="77777777" w:rsidR="00AF728C" w:rsidRDefault="00AF728C">
      <w:r>
        <w:separator/>
      </w:r>
    </w:p>
  </w:footnote>
  <w:footnote w:type="continuationSeparator" w:id="0">
    <w:p w14:paraId="681A452F" w14:textId="77777777" w:rsidR="00AF728C" w:rsidRDefault="00AF72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74F89" w14:textId="77777777" w:rsidR="00A30AD5" w:rsidRDefault="00A30AD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A30AD5" w:rsidRPr="00CD57BF" w14:paraId="2EC67BBA" w14:textId="77777777" w:rsidTr="0094684C">
      <w:tc>
        <w:tcPr>
          <w:tcW w:w="4605" w:type="dxa"/>
        </w:tcPr>
        <w:p w14:paraId="7C9ACC7A" w14:textId="77777777" w:rsidR="00A30AD5" w:rsidRPr="00CD57BF" w:rsidRDefault="00A30AD5" w:rsidP="007449C3">
          <w:pPr>
            <w:pStyle w:val="Nagwek"/>
            <w:jc w:val="both"/>
            <w:rPr>
              <w:b/>
              <w:sz w:val="14"/>
              <w:szCs w:val="14"/>
            </w:rPr>
          </w:pPr>
        </w:p>
        <w:p w14:paraId="59A35D07" w14:textId="77777777" w:rsidR="00A30AD5" w:rsidRPr="00CD57BF" w:rsidRDefault="00A30AD5" w:rsidP="007449C3">
          <w:pPr>
            <w:pStyle w:val="Nagwek"/>
            <w:jc w:val="both"/>
            <w:rPr>
              <w:b/>
              <w:sz w:val="14"/>
              <w:szCs w:val="14"/>
            </w:rPr>
          </w:pPr>
          <w:r w:rsidRPr="00CD57BF">
            <w:rPr>
              <w:b/>
              <w:sz w:val="14"/>
              <w:szCs w:val="14"/>
            </w:rPr>
            <w:t>Adres do korespondencji:</w:t>
          </w:r>
        </w:p>
        <w:p w14:paraId="6B34C75B" w14:textId="77777777" w:rsidR="00A30AD5" w:rsidRPr="00CD57BF" w:rsidRDefault="00A30AD5" w:rsidP="007449C3">
          <w:pPr>
            <w:pStyle w:val="Nagwek"/>
            <w:ind w:firstLine="708"/>
            <w:jc w:val="both"/>
            <w:rPr>
              <w:b/>
              <w:sz w:val="14"/>
              <w:szCs w:val="14"/>
            </w:rPr>
          </w:pPr>
        </w:p>
        <w:p w14:paraId="62D0EAE3" w14:textId="77777777" w:rsidR="00A30AD5" w:rsidRPr="00CD57BF" w:rsidRDefault="00A30AD5" w:rsidP="007449C3">
          <w:pPr>
            <w:pStyle w:val="Nagwek"/>
            <w:jc w:val="both"/>
            <w:rPr>
              <w:sz w:val="14"/>
              <w:szCs w:val="14"/>
            </w:rPr>
          </w:pPr>
          <w:r w:rsidRPr="00CD57BF">
            <w:rPr>
              <w:sz w:val="14"/>
              <w:szCs w:val="14"/>
            </w:rPr>
            <w:t>TAURON Dystrybucja S.A.</w:t>
          </w:r>
        </w:p>
        <w:p w14:paraId="03CFF7FC" w14:textId="77777777" w:rsidR="00A30AD5" w:rsidRPr="00CD57BF" w:rsidRDefault="00A30AD5" w:rsidP="007449C3">
          <w:pPr>
            <w:pStyle w:val="Nagwek"/>
            <w:jc w:val="both"/>
            <w:rPr>
              <w:sz w:val="14"/>
              <w:szCs w:val="14"/>
            </w:rPr>
          </w:pPr>
          <w:r>
            <w:rPr>
              <w:sz w:val="14"/>
              <w:szCs w:val="14"/>
            </w:rPr>
            <w:t>ul. Podgórska 25 A, 31-035 Kraków</w:t>
          </w:r>
        </w:p>
        <w:p w14:paraId="5C693924" w14:textId="77777777" w:rsidR="00A30AD5" w:rsidRPr="00DE4ED2" w:rsidRDefault="00A30AD5" w:rsidP="007449C3">
          <w:pPr>
            <w:pStyle w:val="Nagwek"/>
            <w:jc w:val="both"/>
            <w:rPr>
              <w:sz w:val="14"/>
              <w:szCs w:val="14"/>
            </w:rPr>
          </w:pPr>
          <w:r w:rsidRPr="00DE4ED2">
            <w:rPr>
              <w:sz w:val="14"/>
              <w:szCs w:val="14"/>
            </w:rPr>
            <w:t>tel.: 12 261 10 84</w:t>
          </w:r>
        </w:p>
        <w:p w14:paraId="4BC1F591" w14:textId="77777777" w:rsidR="00A30AD5" w:rsidRPr="001E1385" w:rsidRDefault="00A30AD5"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A30AD5" w:rsidRPr="001E1385" w:rsidRDefault="00A30AD5" w:rsidP="007449C3">
          <w:pPr>
            <w:pStyle w:val="Nagwek"/>
            <w:jc w:val="both"/>
            <w:rPr>
              <w:sz w:val="14"/>
              <w:szCs w:val="14"/>
              <w:lang w:val="en-US"/>
            </w:rPr>
          </w:pPr>
        </w:p>
      </w:tc>
      <w:tc>
        <w:tcPr>
          <w:tcW w:w="4683" w:type="dxa"/>
        </w:tcPr>
        <w:p w14:paraId="0F93A8FC" w14:textId="77777777" w:rsidR="00A30AD5" w:rsidRPr="00CD57BF" w:rsidRDefault="00A30AD5"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A30AD5" w:rsidRDefault="00A30AD5"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88" w:type="dxa"/>
      <w:tblLook w:val="01E0" w:firstRow="1" w:lastRow="1" w:firstColumn="1" w:lastColumn="1" w:noHBand="0" w:noVBand="0"/>
    </w:tblPr>
    <w:tblGrid>
      <w:gridCol w:w="4605"/>
      <w:gridCol w:w="4683"/>
    </w:tblGrid>
    <w:tr w:rsidR="00A30AD5" w:rsidRPr="00CD57BF" w14:paraId="1C470BAD" w14:textId="77777777" w:rsidTr="0094684C">
      <w:tc>
        <w:tcPr>
          <w:tcW w:w="4605" w:type="dxa"/>
        </w:tcPr>
        <w:p w14:paraId="3C1E9DCC" w14:textId="77777777" w:rsidR="00A30AD5" w:rsidRPr="00CD57BF" w:rsidRDefault="00A30AD5" w:rsidP="000E2C1F">
          <w:pPr>
            <w:pStyle w:val="Nagwek"/>
            <w:jc w:val="both"/>
            <w:rPr>
              <w:b/>
              <w:sz w:val="14"/>
              <w:szCs w:val="14"/>
            </w:rPr>
          </w:pPr>
        </w:p>
        <w:p w14:paraId="7D98685B" w14:textId="77777777" w:rsidR="00A30AD5" w:rsidRPr="00CD57BF" w:rsidRDefault="00A30AD5" w:rsidP="000E2C1F">
          <w:pPr>
            <w:pStyle w:val="Nagwek"/>
            <w:jc w:val="both"/>
            <w:rPr>
              <w:b/>
              <w:sz w:val="14"/>
              <w:szCs w:val="14"/>
            </w:rPr>
          </w:pPr>
          <w:r w:rsidRPr="00CD57BF">
            <w:rPr>
              <w:b/>
              <w:sz w:val="14"/>
              <w:szCs w:val="14"/>
            </w:rPr>
            <w:t>Adres do korespondencji:</w:t>
          </w:r>
        </w:p>
        <w:p w14:paraId="5AE875AD" w14:textId="77777777" w:rsidR="00A30AD5" w:rsidRPr="00CD57BF" w:rsidRDefault="00A30AD5" w:rsidP="000E2C1F">
          <w:pPr>
            <w:pStyle w:val="Nagwek"/>
            <w:ind w:firstLine="708"/>
            <w:jc w:val="both"/>
            <w:rPr>
              <w:b/>
              <w:sz w:val="14"/>
              <w:szCs w:val="14"/>
            </w:rPr>
          </w:pPr>
        </w:p>
        <w:p w14:paraId="22F74930" w14:textId="77777777" w:rsidR="00A30AD5" w:rsidRPr="00CD57BF" w:rsidRDefault="00A30AD5" w:rsidP="000E2C1F">
          <w:pPr>
            <w:pStyle w:val="Nagwek"/>
            <w:jc w:val="both"/>
            <w:rPr>
              <w:sz w:val="14"/>
              <w:szCs w:val="14"/>
            </w:rPr>
          </w:pPr>
          <w:r w:rsidRPr="00CD57BF">
            <w:rPr>
              <w:sz w:val="14"/>
              <w:szCs w:val="14"/>
            </w:rPr>
            <w:t>TAURON Dystrybucja S.A.</w:t>
          </w:r>
        </w:p>
        <w:p w14:paraId="07C7B5F6" w14:textId="54CFEDF2" w:rsidR="00A30AD5" w:rsidRDefault="00A30AD5"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A30AD5" w:rsidRPr="001E1385" w:rsidRDefault="00A30AD5" w:rsidP="00F63C9E">
          <w:pPr>
            <w:pStyle w:val="Nagwek"/>
            <w:jc w:val="both"/>
            <w:rPr>
              <w:sz w:val="14"/>
              <w:szCs w:val="14"/>
              <w:lang w:val="en-US"/>
            </w:rPr>
          </w:pPr>
          <w:r>
            <w:rPr>
              <w:sz w:val="14"/>
              <w:szCs w:val="14"/>
            </w:rPr>
            <w:t>Dział Logistyki SL4</w:t>
          </w:r>
        </w:p>
      </w:tc>
      <w:tc>
        <w:tcPr>
          <w:tcW w:w="4683" w:type="dxa"/>
        </w:tcPr>
        <w:p w14:paraId="668BCD12" w14:textId="77777777" w:rsidR="00A30AD5" w:rsidRPr="00CD57BF" w:rsidRDefault="00A30AD5"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A30AD5" w:rsidRDefault="00A30AD5"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89D7" w14:textId="3F59FD8E" w:rsidR="00A30AD5" w:rsidRDefault="00A30AD5"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EE3DAA">
      <w:rPr>
        <w:rStyle w:val="Numerstrony"/>
        <w:noProof/>
        <w:color w:val="4D4D4D"/>
      </w:rPr>
      <w:t>2</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EE3DAA">
      <w:rPr>
        <w:rStyle w:val="Numerstrony"/>
        <w:noProof/>
        <w:color w:val="4D4D4D"/>
      </w:rPr>
      <w:t>15</w:t>
    </w:r>
    <w:r>
      <w:rPr>
        <w:rStyle w:val="Numerstrony"/>
        <w:color w:val="4D4D4D"/>
      </w:rPr>
      <w:fldChar w:fldCharType="end"/>
    </w:r>
  </w:p>
  <w:p w14:paraId="20A1BBF9" w14:textId="77777777" w:rsidR="00A30AD5" w:rsidRDefault="00A30AD5"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0123D" w14:textId="557ABF35" w:rsidR="00A30AD5" w:rsidRDefault="00A30AD5">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4285E" w14:textId="0EE12EF9" w:rsidR="00A30AD5" w:rsidRDefault="00A30AD5">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A22EAF"/>
    <w:multiLevelType w:val="multilevel"/>
    <w:tmpl w:val="4A0E4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364591"/>
    <w:multiLevelType w:val="multilevel"/>
    <w:tmpl w:val="15281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FE5F08"/>
    <w:multiLevelType w:val="multilevel"/>
    <w:tmpl w:val="144E3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49317F"/>
    <w:multiLevelType w:val="multilevel"/>
    <w:tmpl w:val="1060B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6F22E3"/>
    <w:multiLevelType w:val="multilevel"/>
    <w:tmpl w:val="13028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F3C6DB5"/>
    <w:multiLevelType w:val="multilevel"/>
    <w:tmpl w:val="2A1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692AF3"/>
    <w:multiLevelType w:val="multilevel"/>
    <w:tmpl w:val="F2149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EE1B42"/>
    <w:multiLevelType w:val="multilevel"/>
    <w:tmpl w:val="C6DC8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E96C76"/>
    <w:multiLevelType w:val="multilevel"/>
    <w:tmpl w:val="58005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323C2B"/>
    <w:multiLevelType w:val="multilevel"/>
    <w:tmpl w:val="F13652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5BC626C"/>
    <w:multiLevelType w:val="multilevel"/>
    <w:tmpl w:val="276260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14" w15:restartNumberingAfterBreak="0">
    <w:nsid w:val="33044C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450575"/>
    <w:multiLevelType w:val="multilevel"/>
    <w:tmpl w:val="086A0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8530A4"/>
    <w:multiLevelType w:val="multilevel"/>
    <w:tmpl w:val="757EC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F404C0"/>
    <w:multiLevelType w:val="multilevel"/>
    <w:tmpl w:val="E93AE3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9D1B0F"/>
    <w:multiLevelType w:val="multilevel"/>
    <w:tmpl w:val="9A10B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B106A1"/>
    <w:multiLevelType w:val="multilevel"/>
    <w:tmpl w:val="E02C9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21" w15:restartNumberingAfterBreak="0">
    <w:nsid w:val="42405147"/>
    <w:multiLevelType w:val="multilevel"/>
    <w:tmpl w:val="C2AE27C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3D51701"/>
    <w:multiLevelType w:val="multilevel"/>
    <w:tmpl w:val="60B68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AA61E8"/>
    <w:multiLevelType w:val="multilevel"/>
    <w:tmpl w:val="7A44E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EA0620"/>
    <w:multiLevelType w:val="multilevel"/>
    <w:tmpl w:val="58BA6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F61984"/>
    <w:multiLevelType w:val="multilevel"/>
    <w:tmpl w:val="4998A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0337F1A"/>
    <w:multiLevelType w:val="multilevel"/>
    <w:tmpl w:val="AB7AE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671388"/>
    <w:multiLevelType w:val="multilevel"/>
    <w:tmpl w:val="E2F20B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1E339E7"/>
    <w:multiLevelType w:val="multilevel"/>
    <w:tmpl w:val="3D323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3A80FD6"/>
    <w:multiLevelType w:val="multilevel"/>
    <w:tmpl w:val="7E12FA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7D2E61"/>
    <w:multiLevelType w:val="hybridMultilevel"/>
    <w:tmpl w:val="89586F78"/>
    <w:lvl w:ilvl="0" w:tplc="04150001">
      <w:start w:val="1"/>
      <w:numFmt w:val="bullet"/>
      <w:lvlText w:val=""/>
      <w:lvlJc w:val="left"/>
      <w:pPr>
        <w:ind w:left="2100" w:hanging="360"/>
      </w:pPr>
      <w:rPr>
        <w:rFonts w:ascii="Symbol" w:hAnsi="Symbol" w:hint="default"/>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32" w15:restartNumberingAfterBreak="0">
    <w:nsid w:val="57FC29A2"/>
    <w:multiLevelType w:val="multilevel"/>
    <w:tmpl w:val="CE8A3D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E830F0A"/>
    <w:multiLevelType w:val="multilevel"/>
    <w:tmpl w:val="CDCCB3F6"/>
    <w:lvl w:ilvl="0">
      <w:start w:val="1"/>
      <w:numFmt w:val="decimal"/>
      <w:lvlText w:val="%1."/>
      <w:lvlJc w:val="left"/>
      <w:pPr>
        <w:ind w:left="495" w:hanging="495"/>
      </w:pPr>
      <w:rPr>
        <w:rFonts w:hint="default"/>
      </w:rPr>
    </w:lvl>
    <w:lvl w:ilvl="1">
      <w:start w:val="6"/>
      <w:numFmt w:val="decimal"/>
      <w:lvlText w:val="%1.%2."/>
      <w:lvlJc w:val="left"/>
      <w:pPr>
        <w:ind w:left="1042" w:hanging="495"/>
      </w:pPr>
      <w:rPr>
        <w:rFonts w:hint="default"/>
      </w:rPr>
    </w:lvl>
    <w:lvl w:ilvl="2">
      <w:start w:val="1"/>
      <w:numFmt w:val="decimal"/>
      <w:lvlText w:val="%1.%2.%3."/>
      <w:lvlJc w:val="left"/>
      <w:pPr>
        <w:ind w:left="1814" w:hanging="720"/>
      </w:pPr>
      <w:rPr>
        <w:rFonts w:hint="default"/>
        <w:b w:val="0"/>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36" w15:restartNumberingAfterBreak="0">
    <w:nsid w:val="607418EC"/>
    <w:multiLevelType w:val="multilevel"/>
    <w:tmpl w:val="B5CAB1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4C829A4"/>
    <w:multiLevelType w:val="multilevel"/>
    <w:tmpl w:val="643CA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6A840549"/>
    <w:multiLevelType w:val="hybridMultilevel"/>
    <w:tmpl w:val="E2429D4C"/>
    <w:lvl w:ilvl="0" w:tplc="15EC7B68">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2" w15:restartNumberingAfterBreak="0">
    <w:nsid w:val="6E2C4D8E"/>
    <w:multiLevelType w:val="multilevel"/>
    <w:tmpl w:val="0A56F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E6C68A5"/>
    <w:multiLevelType w:val="multilevel"/>
    <w:tmpl w:val="A294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FF26384"/>
    <w:multiLevelType w:val="multilevel"/>
    <w:tmpl w:val="F976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0257D31"/>
    <w:multiLevelType w:val="multilevel"/>
    <w:tmpl w:val="15A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1D121E9"/>
    <w:multiLevelType w:val="multilevel"/>
    <w:tmpl w:val="62A018C2"/>
    <w:lvl w:ilvl="0">
      <w:start w:val="1"/>
      <w:numFmt w:val="upperRoman"/>
      <w:lvlText w:val="%1."/>
      <w:lvlJc w:val="righ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8"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9" w15:restartNumberingAfterBreak="0">
    <w:nsid w:val="750D3C61"/>
    <w:multiLevelType w:val="multilevel"/>
    <w:tmpl w:val="09FA1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6126D65"/>
    <w:multiLevelType w:val="multilevel"/>
    <w:tmpl w:val="311A3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796208F3"/>
    <w:multiLevelType w:val="multilevel"/>
    <w:tmpl w:val="ECBEC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BE37DD0"/>
    <w:multiLevelType w:val="multilevel"/>
    <w:tmpl w:val="D34A5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467776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2558290">
    <w:abstractNumId w:val="51"/>
  </w:num>
  <w:num w:numId="3" w16cid:durableId="1684472823">
    <w:abstractNumId w:val="5"/>
  </w:num>
  <w:num w:numId="4" w16cid:durableId="2088384706">
    <w:abstractNumId w:val="40"/>
  </w:num>
  <w:num w:numId="5" w16cid:durableId="811600581">
    <w:abstractNumId w:val="13"/>
  </w:num>
  <w:num w:numId="6" w16cid:durableId="1740515859">
    <w:abstractNumId w:val="33"/>
  </w:num>
  <w:num w:numId="7" w16cid:durableId="306126388">
    <w:abstractNumId w:val="39"/>
  </w:num>
  <w:num w:numId="8" w16cid:durableId="1122725363">
    <w:abstractNumId w:val="48"/>
  </w:num>
  <w:num w:numId="9" w16cid:durableId="1481851885">
    <w:abstractNumId w:val="26"/>
  </w:num>
  <w:num w:numId="10" w16cid:durableId="1830975719">
    <w:abstractNumId w:val="47"/>
  </w:num>
  <w:num w:numId="11" w16cid:durableId="568541675">
    <w:abstractNumId w:val="37"/>
  </w:num>
  <w:num w:numId="12" w16cid:durableId="1785150261">
    <w:abstractNumId w:val="20"/>
  </w:num>
  <w:num w:numId="13" w16cid:durableId="278531457">
    <w:abstractNumId w:val="34"/>
  </w:num>
  <w:num w:numId="14" w16cid:durableId="15644112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7740460">
    <w:abstractNumId w:val="31"/>
  </w:num>
  <w:num w:numId="16" w16cid:durableId="209928217">
    <w:abstractNumId w:val="35"/>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6830367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27126466">
    <w:abstractNumId w:val="18"/>
  </w:num>
  <w:num w:numId="19" w16cid:durableId="1030836929">
    <w:abstractNumId w:val="44"/>
  </w:num>
  <w:num w:numId="20" w16cid:durableId="256712323">
    <w:abstractNumId w:val="53"/>
  </w:num>
  <w:num w:numId="21" w16cid:durableId="1812407281">
    <w:abstractNumId w:val="1"/>
  </w:num>
  <w:num w:numId="22" w16cid:durableId="898438369">
    <w:abstractNumId w:val="43"/>
  </w:num>
  <w:num w:numId="23" w16cid:durableId="939333048">
    <w:abstractNumId w:val="0"/>
  </w:num>
  <w:num w:numId="24" w16cid:durableId="2029719744">
    <w:abstractNumId w:val="45"/>
  </w:num>
  <w:num w:numId="25" w16cid:durableId="2142110529">
    <w:abstractNumId w:val="30"/>
  </w:num>
  <w:num w:numId="26" w16cid:durableId="1912887751">
    <w:abstractNumId w:val="15"/>
  </w:num>
  <w:num w:numId="27" w16cid:durableId="2098864342">
    <w:abstractNumId w:val="38"/>
  </w:num>
  <w:num w:numId="28" w16cid:durableId="2017226111">
    <w:abstractNumId w:val="11"/>
  </w:num>
  <w:num w:numId="29" w16cid:durableId="1668316862">
    <w:abstractNumId w:val="19"/>
  </w:num>
  <w:num w:numId="30" w16cid:durableId="1847212096">
    <w:abstractNumId w:val="17"/>
  </w:num>
  <w:num w:numId="31" w16cid:durableId="293870776">
    <w:abstractNumId w:val="25"/>
  </w:num>
  <w:num w:numId="32" w16cid:durableId="632833882">
    <w:abstractNumId w:val="24"/>
  </w:num>
  <w:num w:numId="33" w16cid:durableId="1553081697">
    <w:abstractNumId w:val="16"/>
  </w:num>
  <w:num w:numId="34" w16cid:durableId="242570219">
    <w:abstractNumId w:val="42"/>
  </w:num>
  <w:num w:numId="35" w16cid:durableId="1854762366">
    <w:abstractNumId w:val="50"/>
  </w:num>
  <w:num w:numId="36" w16cid:durableId="440030787">
    <w:abstractNumId w:val="29"/>
  </w:num>
  <w:num w:numId="37" w16cid:durableId="1843231091">
    <w:abstractNumId w:val="27"/>
  </w:num>
  <w:num w:numId="38" w16cid:durableId="2111198721">
    <w:abstractNumId w:val="2"/>
  </w:num>
  <w:num w:numId="39" w16cid:durableId="29113512">
    <w:abstractNumId w:val="7"/>
  </w:num>
  <w:num w:numId="40" w16cid:durableId="117991460">
    <w:abstractNumId w:val="3"/>
  </w:num>
  <w:num w:numId="41" w16cid:durableId="247279114">
    <w:abstractNumId w:val="32"/>
  </w:num>
  <w:num w:numId="42" w16cid:durableId="1302152303">
    <w:abstractNumId w:val="12"/>
  </w:num>
  <w:num w:numId="43" w16cid:durableId="438305259">
    <w:abstractNumId w:val="14"/>
  </w:num>
  <w:num w:numId="44" w16cid:durableId="1140272689">
    <w:abstractNumId w:val="6"/>
  </w:num>
  <w:num w:numId="45" w16cid:durableId="180054049">
    <w:abstractNumId w:val="46"/>
  </w:num>
  <w:num w:numId="46" w16cid:durableId="191572349">
    <w:abstractNumId w:val="52"/>
  </w:num>
  <w:num w:numId="47" w16cid:durableId="1042678708">
    <w:abstractNumId w:val="9"/>
  </w:num>
  <w:num w:numId="48" w16cid:durableId="2100056255">
    <w:abstractNumId w:val="49"/>
  </w:num>
  <w:num w:numId="49" w16cid:durableId="634144369">
    <w:abstractNumId w:val="36"/>
  </w:num>
  <w:num w:numId="50" w16cid:durableId="1476531519">
    <w:abstractNumId w:val="4"/>
  </w:num>
  <w:num w:numId="51" w16cid:durableId="2006519158">
    <w:abstractNumId w:val="22"/>
  </w:num>
  <w:num w:numId="52" w16cid:durableId="818791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72346526">
    <w:abstractNumId w:val="28"/>
  </w:num>
  <w:num w:numId="54" w16cid:durableId="1706250050">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62392907">
    <w:abstractNumId w:val="8"/>
  </w:num>
  <w:num w:numId="56" w16cid:durableId="1039014290">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44F6"/>
    <w:rsid w:val="00006967"/>
    <w:rsid w:val="00006EDC"/>
    <w:rsid w:val="000072C3"/>
    <w:rsid w:val="000076FF"/>
    <w:rsid w:val="00014E3B"/>
    <w:rsid w:val="000159B0"/>
    <w:rsid w:val="00021812"/>
    <w:rsid w:val="00021DC0"/>
    <w:rsid w:val="00022AA0"/>
    <w:rsid w:val="00022FEB"/>
    <w:rsid w:val="000255C5"/>
    <w:rsid w:val="000258D5"/>
    <w:rsid w:val="000271EC"/>
    <w:rsid w:val="00027DE7"/>
    <w:rsid w:val="00030440"/>
    <w:rsid w:val="00035225"/>
    <w:rsid w:val="00043AFD"/>
    <w:rsid w:val="00044153"/>
    <w:rsid w:val="000455B1"/>
    <w:rsid w:val="000468AF"/>
    <w:rsid w:val="00060D54"/>
    <w:rsid w:val="0006321B"/>
    <w:rsid w:val="0006383D"/>
    <w:rsid w:val="00066278"/>
    <w:rsid w:val="00070097"/>
    <w:rsid w:val="00076C5D"/>
    <w:rsid w:val="00081471"/>
    <w:rsid w:val="00082052"/>
    <w:rsid w:val="000848FA"/>
    <w:rsid w:val="00085032"/>
    <w:rsid w:val="0008529A"/>
    <w:rsid w:val="00090725"/>
    <w:rsid w:val="00092D21"/>
    <w:rsid w:val="000937EF"/>
    <w:rsid w:val="000941DC"/>
    <w:rsid w:val="000A43EA"/>
    <w:rsid w:val="000A5A40"/>
    <w:rsid w:val="000B03B9"/>
    <w:rsid w:val="000B618D"/>
    <w:rsid w:val="000B7792"/>
    <w:rsid w:val="000B79A7"/>
    <w:rsid w:val="000C2ECC"/>
    <w:rsid w:val="000C415C"/>
    <w:rsid w:val="000C5D65"/>
    <w:rsid w:val="000C7AFF"/>
    <w:rsid w:val="000D3949"/>
    <w:rsid w:val="000E14C5"/>
    <w:rsid w:val="000E2C1F"/>
    <w:rsid w:val="000E30DB"/>
    <w:rsid w:val="000E40D1"/>
    <w:rsid w:val="000E6B83"/>
    <w:rsid w:val="000F0814"/>
    <w:rsid w:val="000F0B7D"/>
    <w:rsid w:val="000F2EF6"/>
    <w:rsid w:val="000F44D1"/>
    <w:rsid w:val="000F5851"/>
    <w:rsid w:val="000F5EC4"/>
    <w:rsid w:val="000F5F26"/>
    <w:rsid w:val="000F7B82"/>
    <w:rsid w:val="0010095A"/>
    <w:rsid w:val="00107A1C"/>
    <w:rsid w:val="00111F93"/>
    <w:rsid w:val="0011294D"/>
    <w:rsid w:val="00113BDB"/>
    <w:rsid w:val="0011651E"/>
    <w:rsid w:val="00117DD7"/>
    <w:rsid w:val="00123646"/>
    <w:rsid w:val="00133459"/>
    <w:rsid w:val="001335D8"/>
    <w:rsid w:val="00143D58"/>
    <w:rsid w:val="00144476"/>
    <w:rsid w:val="001446EF"/>
    <w:rsid w:val="00146C06"/>
    <w:rsid w:val="00155C56"/>
    <w:rsid w:val="00165FDD"/>
    <w:rsid w:val="00167830"/>
    <w:rsid w:val="001702D4"/>
    <w:rsid w:val="00171B45"/>
    <w:rsid w:val="00173EE6"/>
    <w:rsid w:val="00173F75"/>
    <w:rsid w:val="00174BD6"/>
    <w:rsid w:val="0017657F"/>
    <w:rsid w:val="00181573"/>
    <w:rsid w:val="00185542"/>
    <w:rsid w:val="001863BC"/>
    <w:rsid w:val="00191832"/>
    <w:rsid w:val="00193E4B"/>
    <w:rsid w:val="00193FF6"/>
    <w:rsid w:val="001940DE"/>
    <w:rsid w:val="001A19CB"/>
    <w:rsid w:val="001A3051"/>
    <w:rsid w:val="001A7017"/>
    <w:rsid w:val="001B0904"/>
    <w:rsid w:val="001B0950"/>
    <w:rsid w:val="001B35ED"/>
    <w:rsid w:val="001B588D"/>
    <w:rsid w:val="001B67D4"/>
    <w:rsid w:val="001B6B3E"/>
    <w:rsid w:val="001B753E"/>
    <w:rsid w:val="001C1452"/>
    <w:rsid w:val="001C1AD4"/>
    <w:rsid w:val="001C28CC"/>
    <w:rsid w:val="001C48DE"/>
    <w:rsid w:val="001C4C4B"/>
    <w:rsid w:val="001D04B4"/>
    <w:rsid w:val="001D2B1C"/>
    <w:rsid w:val="001D75C3"/>
    <w:rsid w:val="001E1AC2"/>
    <w:rsid w:val="001E26E1"/>
    <w:rsid w:val="001E3AC1"/>
    <w:rsid w:val="001F0A19"/>
    <w:rsid w:val="001F2E08"/>
    <w:rsid w:val="001F54FC"/>
    <w:rsid w:val="001F5E6A"/>
    <w:rsid w:val="00205B13"/>
    <w:rsid w:val="00212D16"/>
    <w:rsid w:val="0021408B"/>
    <w:rsid w:val="002146CA"/>
    <w:rsid w:val="00216B5A"/>
    <w:rsid w:val="00217904"/>
    <w:rsid w:val="00217956"/>
    <w:rsid w:val="00221466"/>
    <w:rsid w:val="0022385D"/>
    <w:rsid w:val="00226211"/>
    <w:rsid w:val="00230DDB"/>
    <w:rsid w:val="00231352"/>
    <w:rsid w:val="00234C8C"/>
    <w:rsid w:val="002376EE"/>
    <w:rsid w:val="00240ABC"/>
    <w:rsid w:val="0024469D"/>
    <w:rsid w:val="002474C0"/>
    <w:rsid w:val="002476C1"/>
    <w:rsid w:val="0025109C"/>
    <w:rsid w:val="00257477"/>
    <w:rsid w:val="002615F7"/>
    <w:rsid w:val="0026332F"/>
    <w:rsid w:val="00264FEE"/>
    <w:rsid w:val="00266A92"/>
    <w:rsid w:val="00266DFF"/>
    <w:rsid w:val="002748AF"/>
    <w:rsid w:val="00281662"/>
    <w:rsid w:val="0028647A"/>
    <w:rsid w:val="00286FD3"/>
    <w:rsid w:val="002906ED"/>
    <w:rsid w:val="00290BE8"/>
    <w:rsid w:val="00291728"/>
    <w:rsid w:val="00291AB9"/>
    <w:rsid w:val="00293898"/>
    <w:rsid w:val="00296122"/>
    <w:rsid w:val="00296E37"/>
    <w:rsid w:val="002A3A71"/>
    <w:rsid w:val="002B0667"/>
    <w:rsid w:val="002B4CD8"/>
    <w:rsid w:val="002B51D5"/>
    <w:rsid w:val="002B525B"/>
    <w:rsid w:val="002B7D52"/>
    <w:rsid w:val="002C27F0"/>
    <w:rsid w:val="002C2CE0"/>
    <w:rsid w:val="002C469C"/>
    <w:rsid w:val="002C5FEA"/>
    <w:rsid w:val="002C6AB1"/>
    <w:rsid w:val="002D4A79"/>
    <w:rsid w:val="002E1A36"/>
    <w:rsid w:val="002E1BE7"/>
    <w:rsid w:val="002E4490"/>
    <w:rsid w:val="002E6B3C"/>
    <w:rsid w:val="002E6BF3"/>
    <w:rsid w:val="002F1A07"/>
    <w:rsid w:val="002F33C5"/>
    <w:rsid w:val="002F56DB"/>
    <w:rsid w:val="002F6805"/>
    <w:rsid w:val="002F6D1C"/>
    <w:rsid w:val="003030E7"/>
    <w:rsid w:val="00303548"/>
    <w:rsid w:val="00307B2A"/>
    <w:rsid w:val="00313005"/>
    <w:rsid w:val="00316AF7"/>
    <w:rsid w:val="00316BF9"/>
    <w:rsid w:val="00317CD2"/>
    <w:rsid w:val="00325183"/>
    <w:rsid w:val="003272F0"/>
    <w:rsid w:val="0033221D"/>
    <w:rsid w:val="00333342"/>
    <w:rsid w:val="00343223"/>
    <w:rsid w:val="00345FA8"/>
    <w:rsid w:val="00347792"/>
    <w:rsid w:val="00350562"/>
    <w:rsid w:val="003509C9"/>
    <w:rsid w:val="003528EC"/>
    <w:rsid w:val="003529C8"/>
    <w:rsid w:val="00353DF8"/>
    <w:rsid w:val="003567C3"/>
    <w:rsid w:val="003570F4"/>
    <w:rsid w:val="00357E09"/>
    <w:rsid w:val="003612CD"/>
    <w:rsid w:val="00361667"/>
    <w:rsid w:val="00361C07"/>
    <w:rsid w:val="00361CB1"/>
    <w:rsid w:val="003629B1"/>
    <w:rsid w:val="00362B0F"/>
    <w:rsid w:val="00364F99"/>
    <w:rsid w:val="00372F97"/>
    <w:rsid w:val="00377B1F"/>
    <w:rsid w:val="00382C4B"/>
    <w:rsid w:val="00382E19"/>
    <w:rsid w:val="00383372"/>
    <w:rsid w:val="00394735"/>
    <w:rsid w:val="00394F01"/>
    <w:rsid w:val="0039622B"/>
    <w:rsid w:val="00397D3F"/>
    <w:rsid w:val="003A2B82"/>
    <w:rsid w:val="003A34A9"/>
    <w:rsid w:val="003A4798"/>
    <w:rsid w:val="003A5EDF"/>
    <w:rsid w:val="003B7138"/>
    <w:rsid w:val="003C1156"/>
    <w:rsid w:val="003C3CC3"/>
    <w:rsid w:val="003C513B"/>
    <w:rsid w:val="003C5D2F"/>
    <w:rsid w:val="003C6321"/>
    <w:rsid w:val="003C7239"/>
    <w:rsid w:val="003D1C83"/>
    <w:rsid w:val="003D219C"/>
    <w:rsid w:val="003D379E"/>
    <w:rsid w:val="003D51A9"/>
    <w:rsid w:val="003D6AF7"/>
    <w:rsid w:val="003D7217"/>
    <w:rsid w:val="003D7354"/>
    <w:rsid w:val="003E0AC6"/>
    <w:rsid w:val="003E0C63"/>
    <w:rsid w:val="003E50DE"/>
    <w:rsid w:val="003E56A8"/>
    <w:rsid w:val="003E7ADF"/>
    <w:rsid w:val="003F2E54"/>
    <w:rsid w:val="003F4313"/>
    <w:rsid w:val="003F4F04"/>
    <w:rsid w:val="003F5296"/>
    <w:rsid w:val="00400F22"/>
    <w:rsid w:val="0040159C"/>
    <w:rsid w:val="004030C7"/>
    <w:rsid w:val="00404335"/>
    <w:rsid w:val="00405F93"/>
    <w:rsid w:val="00406350"/>
    <w:rsid w:val="004066F4"/>
    <w:rsid w:val="00406AA0"/>
    <w:rsid w:val="00411DB7"/>
    <w:rsid w:val="004148FF"/>
    <w:rsid w:val="004155A7"/>
    <w:rsid w:val="00416643"/>
    <w:rsid w:val="004217E8"/>
    <w:rsid w:val="00424B72"/>
    <w:rsid w:val="00425146"/>
    <w:rsid w:val="00425551"/>
    <w:rsid w:val="00432646"/>
    <w:rsid w:val="00432D5C"/>
    <w:rsid w:val="00433E47"/>
    <w:rsid w:val="00443434"/>
    <w:rsid w:val="004456A0"/>
    <w:rsid w:val="00446A6C"/>
    <w:rsid w:val="00447449"/>
    <w:rsid w:val="004478A2"/>
    <w:rsid w:val="00450B29"/>
    <w:rsid w:val="00452664"/>
    <w:rsid w:val="00454C22"/>
    <w:rsid w:val="004555F0"/>
    <w:rsid w:val="00457A93"/>
    <w:rsid w:val="00460074"/>
    <w:rsid w:val="004638BD"/>
    <w:rsid w:val="00474125"/>
    <w:rsid w:val="004743DE"/>
    <w:rsid w:val="00475D26"/>
    <w:rsid w:val="0047730D"/>
    <w:rsid w:val="0048330D"/>
    <w:rsid w:val="00487AAF"/>
    <w:rsid w:val="00487B32"/>
    <w:rsid w:val="00492019"/>
    <w:rsid w:val="00492B20"/>
    <w:rsid w:val="004936CB"/>
    <w:rsid w:val="00493B4A"/>
    <w:rsid w:val="0049402C"/>
    <w:rsid w:val="004A5085"/>
    <w:rsid w:val="004B1D2A"/>
    <w:rsid w:val="004B29D3"/>
    <w:rsid w:val="004B3F6B"/>
    <w:rsid w:val="004B47FC"/>
    <w:rsid w:val="004C35EE"/>
    <w:rsid w:val="004D0CE6"/>
    <w:rsid w:val="004D3033"/>
    <w:rsid w:val="004D3315"/>
    <w:rsid w:val="004D4FDC"/>
    <w:rsid w:val="004D7810"/>
    <w:rsid w:val="004E048D"/>
    <w:rsid w:val="004E4D2C"/>
    <w:rsid w:val="004E55EA"/>
    <w:rsid w:val="004E6DB2"/>
    <w:rsid w:val="00504FCB"/>
    <w:rsid w:val="005075D6"/>
    <w:rsid w:val="00510B95"/>
    <w:rsid w:val="0051688C"/>
    <w:rsid w:val="005243A5"/>
    <w:rsid w:val="005329BF"/>
    <w:rsid w:val="00533EEA"/>
    <w:rsid w:val="0053492C"/>
    <w:rsid w:val="0053538C"/>
    <w:rsid w:val="005355CD"/>
    <w:rsid w:val="005408CF"/>
    <w:rsid w:val="00540B15"/>
    <w:rsid w:val="00546F98"/>
    <w:rsid w:val="00547EB2"/>
    <w:rsid w:val="00550D62"/>
    <w:rsid w:val="0055234B"/>
    <w:rsid w:val="0055430A"/>
    <w:rsid w:val="00556181"/>
    <w:rsid w:val="005605C5"/>
    <w:rsid w:val="0056096C"/>
    <w:rsid w:val="00560DEA"/>
    <w:rsid w:val="005665D5"/>
    <w:rsid w:val="00566E2E"/>
    <w:rsid w:val="005702D7"/>
    <w:rsid w:val="005707D0"/>
    <w:rsid w:val="0057234F"/>
    <w:rsid w:val="00572F12"/>
    <w:rsid w:val="0057450F"/>
    <w:rsid w:val="00577C2C"/>
    <w:rsid w:val="00581E7C"/>
    <w:rsid w:val="00582055"/>
    <w:rsid w:val="00586D63"/>
    <w:rsid w:val="00587429"/>
    <w:rsid w:val="005930D5"/>
    <w:rsid w:val="00593E84"/>
    <w:rsid w:val="005945E9"/>
    <w:rsid w:val="0059536C"/>
    <w:rsid w:val="00597DB9"/>
    <w:rsid w:val="005A2A0E"/>
    <w:rsid w:val="005A7044"/>
    <w:rsid w:val="005B037F"/>
    <w:rsid w:val="005B1628"/>
    <w:rsid w:val="005B1CF5"/>
    <w:rsid w:val="005B29EA"/>
    <w:rsid w:val="005B4AAE"/>
    <w:rsid w:val="005B6441"/>
    <w:rsid w:val="005B7C64"/>
    <w:rsid w:val="005C229E"/>
    <w:rsid w:val="005C2896"/>
    <w:rsid w:val="005C4EA8"/>
    <w:rsid w:val="005C5CAE"/>
    <w:rsid w:val="005D606B"/>
    <w:rsid w:val="005D70E3"/>
    <w:rsid w:val="005D7530"/>
    <w:rsid w:val="005D7680"/>
    <w:rsid w:val="005E281B"/>
    <w:rsid w:val="005E3A5A"/>
    <w:rsid w:val="005E3E72"/>
    <w:rsid w:val="005E4925"/>
    <w:rsid w:val="005E6C99"/>
    <w:rsid w:val="005E7B17"/>
    <w:rsid w:val="005F0862"/>
    <w:rsid w:val="005F1161"/>
    <w:rsid w:val="005F2441"/>
    <w:rsid w:val="005F2A58"/>
    <w:rsid w:val="005F3B92"/>
    <w:rsid w:val="005F517E"/>
    <w:rsid w:val="005F5A33"/>
    <w:rsid w:val="005F5E47"/>
    <w:rsid w:val="005F6396"/>
    <w:rsid w:val="005F78FD"/>
    <w:rsid w:val="005F7D89"/>
    <w:rsid w:val="00601EB6"/>
    <w:rsid w:val="00602740"/>
    <w:rsid w:val="00603583"/>
    <w:rsid w:val="006065A8"/>
    <w:rsid w:val="00610E36"/>
    <w:rsid w:val="00614B47"/>
    <w:rsid w:val="00620A72"/>
    <w:rsid w:val="006235DD"/>
    <w:rsid w:val="00624328"/>
    <w:rsid w:val="00626C59"/>
    <w:rsid w:val="00627CD6"/>
    <w:rsid w:val="006309F5"/>
    <w:rsid w:val="00631A90"/>
    <w:rsid w:val="00631FDD"/>
    <w:rsid w:val="00635CBD"/>
    <w:rsid w:val="00635D5F"/>
    <w:rsid w:val="006500EB"/>
    <w:rsid w:val="00652C8E"/>
    <w:rsid w:val="00656FD9"/>
    <w:rsid w:val="006573C6"/>
    <w:rsid w:val="00674DAE"/>
    <w:rsid w:val="006761D1"/>
    <w:rsid w:val="00680F9C"/>
    <w:rsid w:val="00684656"/>
    <w:rsid w:val="006858A3"/>
    <w:rsid w:val="00686230"/>
    <w:rsid w:val="00693C1A"/>
    <w:rsid w:val="0069405E"/>
    <w:rsid w:val="0069439E"/>
    <w:rsid w:val="00696F09"/>
    <w:rsid w:val="006A0EFA"/>
    <w:rsid w:val="006A33BE"/>
    <w:rsid w:val="006B3ED5"/>
    <w:rsid w:val="006B5A68"/>
    <w:rsid w:val="006B5B40"/>
    <w:rsid w:val="006C242B"/>
    <w:rsid w:val="006C4848"/>
    <w:rsid w:val="006C5D55"/>
    <w:rsid w:val="006C6286"/>
    <w:rsid w:val="006D00B7"/>
    <w:rsid w:val="006D1C32"/>
    <w:rsid w:val="006D3EE4"/>
    <w:rsid w:val="006D47E1"/>
    <w:rsid w:val="006D68C9"/>
    <w:rsid w:val="006D7332"/>
    <w:rsid w:val="006E192A"/>
    <w:rsid w:val="006E575E"/>
    <w:rsid w:val="006E5A35"/>
    <w:rsid w:val="006E6B65"/>
    <w:rsid w:val="006F12E4"/>
    <w:rsid w:val="006F3AB1"/>
    <w:rsid w:val="006F4389"/>
    <w:rsid w:val="0070182F"/>
    <w:rsid w:val="00701AE1"/>
    <w:rsid w:val="00712BB5"/>
    <w:rsid w:val="007131A7"/>
    <w:rsid w:val="00713DCC"/>
    <w:rsid w:val="00715E6D"/>
    <w:rsid w:val="00717D60"/>
    <w:rsid w:val="00722EA5"/>
    <w:rsid w:val="007242E9"/>
    <w:rsid w:val="007266A5"/>
    <w:rsid w:val="00727845"/>
    <w:rsid w:val="00733CE3"/>
    <w:rsid w:val="00737B14"/>
    <w:rsid w:val="00740268"/>
    <w:rsid w:val="00740A64"/>
    <w:rsid w:val="00742218"/>
    <w:rsid w:val="007426F2"/>
    <w:rsid w:val="0074469E"/>
    <w:rsid w:val="007449C3"/>
    <w:rsid w:val="00746AE1"/>
    <w:rsid w:val="007658BA"/>
    <w:rsid w:val="0077110A"/>
    <w:rsid w:val="00780789"/>
    <w:rsid w:val="00781263"/>
    <w:rsid w:val="00782D9D"/>
    <w:rsid w:val="007833CC"/>
    <w:rsid w:val="00793134"/>
    <w:rsid w:val="007947FE"/>
    <w:rsid w:val="00797A7C"/>
    <w:rsid w:val="007A5D2B"/>
    <w:rsid w:val="007B7361"/>
    <w:rsid w:val="007B73DD"/>
    <w:rsid w:val="007C109F"/>
    <w:rsid w:val="007C49FE"/>
    <w:rsid w:val="007D23C8"/>
    <w:rsid w:val="007D45D9"/>
    <w:rsid w:val="007D6687"/>
    <w:rsid w:val="007D77E1"/>
    <w:rsid w:val="007F1FC0"/>
    <w:rsid w:val="007F47CC"/>
    <w:rsid w:val="007F6B0B"/>
    <w:rsid w:val="00805C9A"/>
    <w:rsid w:val="008137DF"/>
    <w:rsid w:val="008144FF"/>
    <w:rsid w:val="008226C6"/>
    <w:rsid w:val="00825FDC"/>
    <w:rsid w:val="008304B9"/>
    <w:rsid w:val="00832D31"/>
    <w:rsid w:val="00836EFB"/>
    <w:rsid w:val="0083710B"/>
    <w:rsid w:val="008411C5"/>
    <w:rsid w:val="00841A5D"/>
    <w:rsid w:val="00841B07"/>
    <w:rsid w:val="00844650"/>
    <w:rsid w:val="008473E4"/>
    <w:rsid w:val="00850C64"/>
    <w:rsid w:val="00851A98"/>
    <w:rsid w:val="008542DB"/>
    <w:rsid w:val="00854A76"/>
    <w:rsid w:val="00860311"/>
    <w:rsid w:val="00861742"/>
    <w:rsid w:val="00862031"/>
    <w:rsid w:val="008621CC"/>
    <w:rsid w:val="00863171"/>
    <w:rsid w:val="00863EB6"/>
    <w:rsid w:val="008642E3"/>
    <w:rsid w:val="00864496"/>
    <w:rsid w:val="00865472"/>
    <w:rsid w:val="008665ED"/>
    <w:rsid w:val="008713EE"/>
    <w:rsid w:val="00882132"/>
    <w:rsid w:val="00891954"/>
    <w:rsid w:val="008947B6"/>
    <w:rsid w:val="00894DE6"/>
    <w:rsid w:val="00895EA4"/>
    <w:rsid w:val="008960B2"/>
    <w:rsid w:val="00897004"/>
    <w:rsid w:val="008A01E1"/>
    <w:rsid w:val="008A1603"/>
    <w:rsid w:val="008A1B22"/>
    <w:rsid w:val="008B1EED"/>
    <w:rsid w:val="008C46EF"/>
    <w:rsid w:val="008C4E95"/>
    <w:rsid w:val="008C5C58"/>
    <w:rsid w:val="008C7618"/>
    <w:rsid w:val="008D39F2"/>
    <w:rsid w:val="008D4D76"/>
    <w:rsid w:val="008D51CA"/>
    <w:rsid w:val="008D68B9"/>
    <w:rsid w:val="008D7C43"/>
    <w:rsid w:val="008E06DD"/>
    <w:rsid w:val="008F42B7"/>
    <w:rsid w:val="00901F82"/>
    <w:rsid w:val="009025E9"/>
    <w:rsid w:val="0090473F"/>
    <w:rsid w:val="00905DB6"/>
    <w:rsid w:val="009119BB"/>
    <w:rsid w:val="009136ED"/>
    <w:rsid w:val="00915DC7"/>
    <w:rsid w:val="00916261"/>
    <w:rsid w:val="0091630D"/>
    <w:rsid w:val="0091752C"/>
    <w:rsid w:val="00917F88"/>
    <w:rsid w:val="009217B0"/>
    <w:rsid w:val="00922886"/>
    <w:rsid w:val="00925096"/>
    <w:rsid w:val="009255AE"/>
    <w:rsid w:val="00925E37"/>
    <w:rsid w:val="009305EF"/>
    <w:rsid w:val="00931EA0"/>
    <w:rsid w:val="009359FE"/>
    <w:rsid w:val="00937028"/>
    <w:rsid w:val="009370E2"/>
    <w:rsid w:val="009442C9"/>
    <w:rsid w:val="0094684C"/>
    <w:rsid w:val="00946F13"/>
    <w:rsid w:val="009513BF"/>
    <w:rsid w:val="00960472"/>
    <w:rsid w:val="00961FD5"/>
    <w:rsid w:val="00963802"/>
    <w:rsid w:val="00966252"/>
    <w:rsid w:val="00974663"/>
    <w:rsid w:val="009749C0"/>
    <w:rsid w:val="00975953"/>
    <w:rsid w:val="00975B8B"/>
    <w:rsid w:val="0098141A"/>
    <w:rsid w:val="009816FD"/>
    <w:rsid w:val="00981CC0"/>
    <w:rsid w:val="009825F3"/>
    <w:rsid w:val="0098425F"/>
    <w:rsid w:val="0099313F"/>
    <w:rsid w:val="009942EF"/>
    <w:rsid w:val="0099559B"/>
    <w:rsid w:val="009958E8"/>
    <w:rsid w:val="009A093A"/>
    <w:rsid w:val="009A3BAC"/>
    <w:rsid w:val="009A4E8A"/>
    <w:rsid w:val="009A5403"/>
    <w:rsid w:val="009A6E6F"/>
    <w:rsid w:val="009A7028"/>
    <w:rsid w:val="009B122A"/>
    <w:rsid w:val="009B2850"/>
    <w:rsid w:val="009B6AAB"/>
    <w:rsid w:val="009B7C4A"/>
    <w:rsid w:val="009C480F"/>
    <w:rsid w:val="009C722F"/>
    <w:rsid w:val="009C78AF"/>
    <w:rsid w:val="009D4ACB"/>
    <w:rsid w:val="009D5884"/>
    <w:rsid w:val="009D5D7D"/>
    <w:rsid w:val="009D69DE"/>
    <w:rsid w:val="009E257C"/>
    <w:rsid w:val="009F0C53"/>
    <w:rsid w:val="009F3208"/>
    <w:rsid w:val="009F34BA"/>
    <w:rsid w:val="009F396D"/>
    <w:rsid w:val="009F655E"/>
    <w:rsid w:val="00A03546"/>
    <w:rsid w:val="00A05E03"/>
    <w:rsid w:val="00A069E1"/>
    <w:rsid w:val="00A23DA7"/>
    <w:rsid w:val="00A271C9"/>
    <w:rsid w:val="00A27773"/>
    <w:rsid w:val="00A27FEB"/>
    <w:rsid w:val="00A30AD5"/>
    <w:rsid w:val="00A30F89"/>
    <w:rsid w:val="00A31FD6"/>
    <w:rsid w:val="00A35817"/>
    <w:rsid w:val="00A41177"/>
    <w:rsid w:val="00A42107"/>
    <w:rsid w:val="00A42A72"/>
    <w:rsid w:val="00A44E9D"/>
    <w:rsid w:val="00A470CD"/>
    <w:rsid w:val="00A51979"/>
    <w:rsid w:val="00A53ACE"/>
    <w:rsid w:val="00A546A3"/>
    <w:rsid w:val="00A57003"/>
    <w:rsid w:val="00A610E8"/>
    <w:rsid w:val="00A6314D"/>
    <w:rsid w:val="00A64899"/>
    <w:rsid w:val="00A65122"/>
    <w:rsid w:val="00A66B30"/>
    <w:rsid w:val="00A66D03"/>
    <w:rsid w:val="00A731D0"/>
    <w:rsid w:val="00A77D2F"/>
    <w:rsid w:val="00A803AE"/>
    <w:rsid w:val="00A80613"/>
    <w:rsid w:val="00A80BB6"/>
    <w:rsid w:val="00A8416B"/>
    <w:rsid w:val="00A927F6"/>
    <w:rsid w:val="00A94A33"/>
    <w:rsid w:val="00A955EC"/>
    <w:rsid w:val="00A95FEF"/>
    <w:rsid w:val="00AA056D"/>
    <w:rsid w:val="00AA1229"/>
    <w:rsid w:val="00AA1321"/>
    <w:rsid w:val="00AA4A58"/>
    <w:rsid w:val="00AA6BF7"/>
    <w:rsid w:val="00AB1338"/>
    <w:rsid w:val="00AB4168"/>
    <w:rsid w:val="00AB6042"/>
    <w:rsid w:val="00AB6301"/>
    <w:rsid w:val="00AC27F4"/>
    <w:rsid w:val="00AC2A89"/>
    <w:rsid w:val="00AC5FE0"/>
    <w:rsid w:val="00AC68A1"/>
    <w:rsid w:val="00AC7E51"/>
    <w:rsid w:val="00AD3050"/>
    <w:rsid w:val="00AE1F88"/>
    <w:rsid w:val="00AE25CA"/>
    <w:rsid w:val="00AE6486"/>
    <w:rsid w:val="00AF1E9A"/>
    <w:rsid w:val="00AF728C"/>
    <w:rsid w:val="00B0343C"/>
    <w:rsid w:val="00B06B17"/>
    <w:rsid w:val="00B1049E"/>
    <w:rsid w:val="00B13B76"/>
    <w:rsid w:val="00B20D2F"/>
    <w:rsid w:val="00B212CA"/>
    <w:rsid w:val="00B22FB9"/>
    <w:rsid w:val="00B265B3"/>
    <w:rsid w:val="00B26BC8"/>
    <w:rsid w:val="00B30BE0"/>
    <w:rsid w:val="00B338B6"/>
    <w:rsid w:val="00B33D89"/>
    <w:rsid w:val="00B34E55"/>
    <w:rsid w:val="00B47B6F"/>
    <w:rsid w:val="00B50B8D"/>
    <w:rsid w:val="00B512CF"/>
    <w:rsid w:val="00B51CF9"/>
    <w:rsid w:val="00B56286"/>
    <w:rsid w:val="00B56352"/>
    <w:rsid w:val="00B56B3D"/>
    <w:rsid w:val="00B7031D"/>
    <w:rsid w:val="00B7626D"/>
    <w:rsid w:val="00B807BC"/>
    <w:rsid w:val="00B9203F"/>
    <w:rsid w:val="00BA0454"/>
    <w:rsid w:val="00BB3D9F"/>
    <w:rsid w:val="00BB4027"/>
    <w:rsid w:val="00BB6FD6"/>
    <w:rsid w:val="00BC0A0A"/>
    <w:rsid w:val="00BC2F34"/>
    <w:rsid w:val="00BC3550"/>
    <w:rsid w:val="00BC4342"/>
    <w:rsid w:val="00BC5B9A"/>
    <w:rsid w:val="00BD4F17"/>
    <w:rsid w:val="00BD6C17"/>
    <w:rsid w:val="00BD6F11"/>
    <w:rsid w:val="00BD7D04"/>
    <w:rsid w:val="00BE0D28"/>
    <w:rsid w:val="00BE38C1"/>
    <w:rsid w:val="00BE3937"/>
    <w:rsid w:val="00BF0463"/>
    <w:rsid w:val="00BF3FD6"/>
    <w:rsid w:val="00C040B9"/>
    <w:rsid w:val="00C04D88"/>
    <w:rsid w:val="00C061B1"/>
    <w:rsid w:val="00C06250"/>
    <w:rsid w:val="00C075F6"/>
    <w:rsid w:val="00C10CD7"/>
    <w:rsid w:val="00C12C30"/>
    <w:rsid w:val="00C14C9A"/>
    <w:rsid w:val="00C16048"/>
    <w:rsid w:val="00C21860"/>
    <w:rsid w:val="00C305EC"/>
    <w:rsid w:val="00C30E52"/>
    <w:rsid w:val="00C35A7B"/>
    <w:rsid w:val="00C37F3F"/>
    <w:rsid w:val="00C444B5"/>
    <w:rsid w:val="00C533D0"/>
    <w:rsid w:val="00C54831"/>
    <w:rsid w:val="00C62B47"/>
    <w:rsid w:val="00C63C74"/>
    <w:rsid w:val="00C716C8"/>
    <w:rsid w:val="00C742E7"/>
    <w:rsid w:val="00C76283"/>
    <w:rsid w:val="00C7712D"/>
    <w:rsid w:val="00C77772"/>
    <w:rsid w:val="00C85D44"/>
    <w:rsid w:val="00C8621C"/>
    <w:rsid w:val="00C86671"/>
    <w:rsid w:val="00C91701"/>
    <w:rsid w:val="00C937F8"/>
    <w:rsid w:val="00C93856"/>
    <w:rsid w:val="00C973BC"/>
    <w:rsid w:val="00C97C3B"/>
    <w:rsid w:val="00CA0A64"/>
    <w:rsid w:val="00CA226C"/>
    <w:rsid w:val="00CA2A29"/>
    <w:rsid w:val="00CA36FB"/>
    <w:rsid w:val="00CA3F7E"/>
    <w:rsid w:val="00CA432C"/>
    <w:rsid w:val="00CA53DC"/>
    <w:rsid w:val="00CB41F4"/>
    <w:rsid w:val="00CB55C0"/>
    <w:rsid w:val="00CB7AA6"/>
    <w:rsid w:val="00CB7BB8"/>
    <w:rsid w:val="00CB7EF7"/>
    <w:rsid w:val="00CC044A"/>
    <w:rsid w:val="00CC40E1"/>
    <w:rsid w:val="00CC5FE7"/>
    <w:rsid w:val="00CC6D79"/>
    <w:rsid w:val="00CD1370"/>
    <w:rsid w:val="00CD287A"/>
    <w:rsid w:val="00CD31E4"/>
    <w:rsid w:val="00CD43A1"/>
    <w:rsid w:val="00CD7114"/>
    <w:rsid w:val="00CD79E9"/>
    <w:rsid w:val="00CE0830"/>
    <w:rsid w:val="00CE1A56"/>
    <w:rsid w:val="00CE4706"/>
    <w:rsid w:val="00CE66FA"/>
    <w:rsid w:val="00CF0000"/>
    <w:rsid w:val="00CF35D5"/>
    <w:rsid w:val="00CF512C"/>
    <w:rsid w:val="00CF5BDF"/>
    <w:rsid w:val="00CF79F9"/>
    <w:rsid w:val="00D05DF9"/>
    <w:rsid w:val="00D070FA"/>
    <w:rsid w:val="00D11119"/>
    <w:rsid w:val="00D122FA"/>
    <w:rsid w:val="00D13448"/>
    <w:rsid w:val="00D24A10"/>
    <w:rsid w:val="00D24F4E"/>
    <w:rsid w:val="00D37518"/>
    <w:rsid w:val="00D40D4C"/>
    <w:rsid w:val="00D43376"/>
    <w:rsid w:val="00D452EB"/>
    <w:rsid w:val="00D475B7"/>
    <w:rsid w:val="00D51172"/>
    <w:rsid w:val="00D564F8"/>
    <w:rsid w:val="00D56F45"/>
    <w:rsid w:val="00D66550"/>
    <w:rsid w:val="00D71776"/>
    <w:rsid w:val="00D736FE"/>
    <w:rsid w:val="00D749EA"/>
    <w:rsid w:val="00D80994"/>
    <w:rsid w:val="00D80A5D"/>
    <w:rsid w:val="00D81220"/>
    <w:rsid w:val="00D85512"/>
    <w:rsid w:val="00D8577B"/>
    <w:rsid w:val="00D90B5D"/>
    <w:rsid w:val="00D91350"/>
    <w:rsid w:val="00D924AB"/>
    <w:rsid w:val="00D97071"/>
    <w:rsid w:val="00D9780B"/>
    <w:rsid w:val="00DB29DD"/>
    <w:rsid w:val="00DB2C8A"/>
    <w:rsid w:val="00DB5261"/>
    <w:rsid w:val="00DB63C3"/>
    <w:rsid w:val="00DB7E94"/>
    <w:rsid w:val="00DC21D8"/>
    <w:rsid w:val="00DC3E13"/>
    <w:rsid w:val="00DD0C93"/>
    <w:rsid w:val="00DD2A89"/>
    <w:rsid w:val="00DD4ABF"/>
    <w:rsid w:val="00DD68CB"/>
    <w:rsid w:val="00DD75A7"/>
    <w:rsid w:val="00DE02DD"/>
    <w:rsid w:val="00DE0E20"/>
    <w:rsid w:val="00DE16F6"/>
    <w:rsid w:val="00DE2D6E"/>
    <w:rsid w:val="00DE3593"/>
    <w:rsid w:val="00DF1C67"/>
    <w:rsid w:val="00DF21DF"/>
    <w:rsid w:val="00DF719A"/>
    <w:rsid w:val="00E0277F"/>
    <w:rsid w:val="00E0422E"/>
    <w:rsid w:val="00E1239B"/>
    <w:rsid w:val="00E13BA0"/>
    <w:rsid w:val="00E23553"/>
    <w:rsid w:val="00E23957"/>
    <w:rsid w:val="00E24A94"/>
    <w:rsid w:val="00E315BE"/>
    <w:rsid w:val="00E33217"/>
    <w:rsid w:val="00E33B60"/>
    <w:rsid w:val="00E34391"/>
    <w:rsid w:val="00E34962"/>
    <w:rsid w:val="00E34F48"/>
    <w:rsid w:val="00E35074"/>
    <w:rsid w:val="00E35199"/>
    <w:rsid w:val="00E368F3"/>
    <w:rsid w:val="00E370DC"/>
    <w:rsid w:val="00E54B5C"/>
    <w:rsid w:val="00E5787C"/>
    <w:rsid w:val="00E60140"/>
    <w:rsid w:val="00E6398B"/>
    <w:rsid w:val="00E7146A"/>
    <w:rsid w:val="00E71620"/>
    <w:rsid w:val="00E7220A"/>
    <w:rsid w:val="00E753A1"/>
    <w:rsid w:val="00E85B28"/>
    <w:rsid w:val="00E93A1D"/>
    <w:rsid w:val="00E945D0"/>
    <w:rsid w:val="00E9481B"/>
    <w:rsid w:val="00E971FE"/>
    <w:rsid w:val="00E972E0"/>
    <w:rsid w:val="00EA1048"/>
    <w:rsid w:val="00EA4BD1"/>
    <w:rsid w:val="00EA77A7"/>
    <w:rsid w:val="00EB1E5B"/>
    <w:rsid w:val="00EC01AB"/>
    <w:rsid w:val="00EC032A"/>
    <w:rsid w:val="00EC5216"/>
    <w:rsid w:val="00EC73C3"/>
    <w:rsid w:val="00EC7EA3"/>
    <w:rsid w:val="00ED04DC"/>
    <w:rsid w:val="00ED2752"/>
    <w:rsid w:val="00ED465B"/>
    <w:rsid w:val="00ED5160"/>
    <w:rsid w:val="00ED788C"/>
    <w:rsid w:val="00EE1F93"/>
    <w:rsid w:val="00EE322F"/>
    <w:rsid w:val="00EE37CA"/>
    <w:rsid w:val="00EE3DAA"/>
    <w:rsid w:val="00EE6E81"/>
    <w:rsid w:val="00EE6F99"/>
    <w:rsid w:val="00EE7F74"/>
    <w:rsid w:val="00EE7FEC"/>
    <w:rsid w:val="00EF06FA"/>
    <w:rsid w:val="00EF5220"/>
    <w:rsid w:val="00EF5E89"/>
    <w:rsid w:val="00EF7143"/>
    <w:rsid w:val="00F06252"/>
    <w:rsid w:val="00F072A4"/>
    <w:rsid w:val="00F104AB"/>
    <w:rsid w:val="00F12E0F"/>
    <w:rsid w:val="00F2395C"/>
    <w:rsid w:val="00F25A2D"/>
    <w:rsid w:val="00F26B0B"/>
    <w:rsid w:val="00F274B1"/>
    <w:rsid w:val="00F303D8"/>
    <w:rsid w:val="00F33BE8"/>
    <w:rsid w:val="00F358E2"/>
    <w:rsid w:val="00F362B0"/>
    <w:rsid w:val="00F5310C"/>
    <w:rsid w:val="00F61B2C"/>
    <w:rsid w:val="00F63C9E"/>
    <w:rsid w:val="00F670DE"/>
    <w:rsid w:val="00F70DA7"/>
    <w:rsid w:val="00F7124A"/>
    <w:rsid w:val="00F737BB"/>
    <w:rsid w:val="00F756CD"/>
    <w:rsid w:val="00F75F16"/>
    <w:rsid w:val="00F841AD"/>
    <w:rsid w:val="00F90990"/>
    <w:rsid w:val="00F91AED"/>
    <w:rsid w:val="00F955F3"/>
    <w:rsid w:val="00F95BA9"/>
    <w:rsid w:val="00F96AD6"/>
    <w:rsid w:val="00FA47CC"/>
    <w:rsid w:val="00FA61B9"/>
    <w:rsid w:val="00FA7009"/>
    <w:rsid w:val="00FB4D95"/>
    <w:rsid w:val="00FC2CD6"/>
    <w:rsid w:val="00FC7290"/>
    <w:rsid w:val="00FD1D4A"/>
    <w:rsid w:val="00FD52E6"/>
    <w:rsid w:val="00FE0A00"/>
    <w:rsid w:val="00FE23BC"/>
    <w:rsid w:val="00FE4E72"/>
    <w:rsid w:val="00FF5049"/>
    <w:rsid w:val="00FF66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paragraph" w:styleId="Nagwek3">
    <w:name w:val="heading 3"/>
    <w:basedOn w:val="Normalny"/>
    <w:next w:val="Normalny"/>
    <w:link w:val="Nagwek3Znak"/>
    <w:semiHidden/>
    <w:unhideWhenUsed/>
    <w:qFormat/>
    <w:rsid w:val="009255AE"/>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table" w:customStyle="1" w:styleId="Tabela-Siatka1">
    <w:name w:val="Tabela - Siatka1"/>
    <w:basedOn w:val="Standardowy"/>
    <w:next w:val="Tabela-Siatka"/>
    <w:uiPriority w:val="59"/>
    <w:rsid w:val="001C145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FA61B9"/>
    <w:rPr>
      <w:b/>
      <w:bCs/>
    </w:rPr>
  </w:style>
  <w:style w:type="paragraph" w:styleId="Tekstprzypisukocowego">
    <w:name w:val="endnote text"/>
    <w:basedOn w:val="Normalny"/>
    <w:link w:val="TekstprzypisukocowegoZnak"/>
    <w:rsid w:val="002F56DB"/>
    <w:rPr>
      <w:sz w:val="20"/>
      <w:szCs w:val="20"/>
    </w:rPr>
  </w:style>
  <w:style w:type="character" w:customStyle="1" w:styleId="TekstprzypisukocowegoZnak">
    <w:name w:val="Tekst przypisu końcowego Znak"/>
    <w:basedOn w:val="Domylnaczcionkaakapitu"/>
    <w:link w:val="Tekstprzypisukocowego"/>
    <w:rsid w:val="002F56DB"/>
    <w:rPr>
      <w:rFonts w:ascii="Arial" w:hAnsi="Arial"/>
    </w:rPr>
  </w:style>
  <w:style w:type="character" w:styleId="Odwoanieprzypisukocowego">
    <w:name w:val="endnote reference"/>
    <w:basedOn w:val="Domylnaczcionkaakapitu"/>
    <w:rsid w:val="002F56DB"/>
    <w:rPr>
      <w:vertAlign w:val="superscript"/>
    </w:rPr>
  </w:style>
  <w:style w:type="character" w:styleId="Uwydatnienie">
    <w:name w:val="Emphasis"/>
    <w:basedOn w:val="Domylnaczcionkaakapitu"/>
    <w:uiPriority w:val="20"/>
    <w:qFormat/>
    <w:rsid w:val="009255AE"/>
    <w:rPr>
      <w:i/>
      <w:iCs/>
    </w:rPr>
  </w:style>
  <w:style w:type="character" w:customStyle="1" w:styleId="Nagwek3Znak">
    <w:name w:val="Nagłówek 3 Znak"/>
    <w:basedOn w:val="Domylnaczcionkaakapitu"/>
    <w:link w:val="Nagwek3"/>
    <w:semiHidden/>
    <w:rsid w:val="009255A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8540">
      <w:bodyDiv w:val="1"/>
      <w:marLeft w:val="0"/>
      <w:marRight w:val="0"/>
      <w:marTop w:val="0"/>
      <w:marBottom w:val="0"/>
      <w:divBdr>
        <w:top w:val="none" w:sz="0" w:space="0" w:color="auto"/>
        <w:left w:val="none" w:sz="0" w:space="0" w:color="auto"/>
        <w:bottom w:val="none" w:sz="0" w:space="0" w:color="auto"/>
        <w:right w:val="none" w:sz="0" w:space="0" w:color="auto"/>
      </w:divBdr>
    </w:div>
    <w:div w:id="45644592">
      <w:bodyDiv w:val="1"/>
      <w:marLeft w:val="0"/>
      <w:marRight w:val="0"/>
      <w:marTop w:val="0"/>
      <w:marBottom w:val="0"/>
      <w:divBdr>
        <w:top w:val="none" w:sz="0" w:space="0" w:color="auto"/>
        <w:left w:val="none" w:sz="0" w:space="0" w:color="auto"/>
        <w:bottom w:val="none" w:sz="0" w:space="0" w:color="auto"/>
        <w:right w:val="none" w:sz="0" w:space="0" w:color="auto"/>
      </w:divBdr>
    </w:div>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40387485">
      <w:bodyDiv w:val="1"/>
      <w:marLeft w:val="0"/>
      <w:marRight w:val="0"/>
      <w:marTop w:val="0"/>
      <w:marBottom w:val="0"/>
      <w:divBdr>
        <w:top w:val="none" w:sz="0" w:space="0" w:color="auto"/>
        <w:left w:val="none" w:sz="0" w:space="0" w:color="auto"/>
        <w:bottom w:val="none" w:sz="0" w:space="0" w:color="auto"/>
        <w:right w:val="none" w:sz="0" w:space="0" w:color="auto"/>
      </w:divBdr>
    </w:div>
    <w:div w:id="169105053">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21066195">
      <w:bodyDiv w:val="1"/>
      <w:marLeft w:val="0"/>
      <w:marRight w:val="0"/>
      <w:marTop w:val="0"/>
      <w:marBottom w:val="0"/>
      <w:divBdr>
        <w:top w:val="none" w:sz="0" w:space="0" w:color="auto"/>
        <w:left w:val="none" w:sz="0" w:space="0" w:color="auto"/>
        <w:bottom w:val="none" w:sz="0" w:space="0" w:color="auto"/>
        <w:right w:val="none" w:sz="0" w:space="0" w:color="auto"/>
      </w:divBdr>
    </w:div>
    <w:div w:id="228613389">
      <w:bodyDiv w:val="1"/>
      <w:marLeft w:val="0"/>
      <w:marRight w:val="0"/>
      <w:marTop w:val="0"/>
      <w:marBottom w:val="0"/>
      <w:divBdr>
        <w:top w:val="none" w:sz="0" w:space="0" w:color="auto"/>
        <w:left w:val="none" w:sz="0" w:space="0" w:color="auto"/>
        <w:bottom w:val="none" w:sz="0" w:space="0" w:color="auto"/>
        <w:right w:val="none" w:sz="0" w:space="0" w:color="auto"/>
      </w:divBdr>
    </w:div>
    <w:div w:id="240409117">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273172617">
      <w:bodyDiv w:val="1"/>
      <w:marLeft w:val="0"/>
      <w:marRight w:val="0"/>
      <w:marTop w:val="0"/>
      <w:marBottom w:val="0"/>
      <w:divBdr>
        <w:top w:val="none" w:sz="0" w:space="0" w:color="auto"/>
        <w:left w:val="none" w:sz="0" w:space="0" w:color="auto"/>
        <w:bottom w:val="none" w:sz="0" w:space="0" w:color="auto"/>
        <w:right w:val="none" w:sz="0" w:space="0" w:color="auto"/>
      </w:divBdr>
    </w:div>
    <w:div w:id="283392878">
      <w:bodyDiv w:val="1"/>
      <w:marLeft w:val="0"/>
      <w:marRight w:val="0"/>
      <w:marTop w:val="0"/>
      <w:marBottom w:val="0"/>
      <w:divBdr>
        <w:top w:val="none" w:sz="0" w:space="0" w:color="auto"/>
        <w:left w:val="none" w:sz="0" w:space="0" w:color="auto"/>
        <w:bottom w:val="none" w:sz="0" w:space="0" w:color="auto"/>
        <w:right w:val="none" w:sz="0" w:space="0" w:color="auto"/>
      </w:divBdr>
    </w:div>
    <w:div w:id="329723166">
      <w:bodyDiv w:val="1"/>
      <w:marLeft w:val="0"/>
      <w:marRight w:val="0"/>
      <w:marTop w:val="0"/>
      <w:marBottom w:val="0"/>
      <w:divBdr>
        <w:top w:val="none" w:sz="0" w:space="0" w:color="auto"/>
        <w:left w:val="none" w:sz="0" w:space="0" w:color="auto"/>
        <w:bottom w:val="none" w:sz="0" w:space="0" w:color="auto"/>
        <w:right w:val="none" w:sz="0" w:space="0" w:color="auto"/>
      </w:divBdr>
    </w:div>
    <w:div w:id="330258925">
      <w:bodyDiv w:val="1"/>
      <w:marLeft w:val="0"/>
      <w:marRight w:val="0"/>
      <w:marTop w:val="0"/>
      <w:marBottom w:val="0"/>
      <w:divBdr>
        <w:top w:val="none" w:sz="0" w:space="0" w:color="auto"/>
        <w:left w:val="none" w:sz="0" w:space="0" w:color="auto"/>
        <w:bottom w:val="none" w:sz="0" w:space="0" w:color="auto"/>
        <w:right w:val="none" w:sz="0" w:space="0" w:color="auto"/>
      </w:divBdr>
    </w:div>
    <w:div w:id="397216290">
      <w:bodyDiv w:val="1"/>
      <w:marLeft w:val="0"/>
      <w:marRight w:val="0"/>
      <w:marTop w:val="0"/>
      <w:marBottom w:val="0"/>
      <w:divBdr>
        <w:top w:val="none" w:sz="0" w:space="0" w:color="auto"/>
        <w:left w:val="none" w:sz="0" w:space="0" w:color="auto"/>
        <w:bottom w:val="none" w:sz="0" w:space="0" w:color="auto"/>
        <w:right w:val="none" w:sz="0" w:space="0" w:color="auto"/>
      </w:divBdr>
    </w:div>
    <w:div w:id="433479707">
      <w:bodyDiv w:val="1"/>
      <w:marLeft w:val="0"/>
      <w:marRight w:val="0"/>
      <w:marTop w:val="0"/>
      <w:marBottom w:val="0"/>
      <w:divBdr>
        <w:top w:val="none" w:sz="0" w:space="0" w:color="auto"/>
        <w:left w:val="none" w:sz="0" w:space="0" w:color="auto"/>
        <w:bottom w:val="none" w:sz="0" w:space="0" w:color="auto"/>
        <w:right w:val="none" w:sz="0" w:space="0" w:color="auto"/>
      </w:divBdr>
    </w:div>
    <w:div w:id="471560319">
      <w:bodyDiv w:val="1"/>
      <w:marLeft w:val="0"/>
      <w:marRight w:val="0"/>
      <w:marTop w:val="0"/>
      <w:marBottom w:val="0"/>
      <w:divBdr>
        <w:top w:val="none" w:sz="0" w:space="0" w:color="auto"/>
        <w:left w:val="none" w:sz="0" w:space="0" w:color="auto"/>
        <w:bottom w:val="none" w:sz="0" w:space="0" w:color="auto"/>
        <w:right w:val="none" w:sz="0" w:space="0" w:color="auto"/>
      </w:divBdr>
    </w:div>
    <w:div w:id="476066639">
      <w:bodyDiv w:val="1"/>
      <w:marLeft w:val="0"/>
      <w:marRight w:val="0"/>
      <w:marTop w:val="0"/>
      <w:marBottom w:val="0"/>
      <w:divBdr>
        <w:top w:val="none" w:sz="0" w:space="0" w:color="auto"/>
        <w:left w:val="none" w:sz="0" w:space="0" w:color="auto"/>
        <w:bottom w:val="none" w:sz="0" w:space="0" w:color="auto"/>
        <w:right w:val="none" w:sz="0" w:space="0" w:color="auto"/>
      </w:divBdr>
    </w:div>
    <w:div w:id="519927286">
      <w:bodyDiv w:val="1"/>
      <w:marLeft w:val="0"/>
      <w:marRight w:val="0"/>
      <w:marTop w:val="0"/>
      <w:marBottom w:val="0"/>
      <w:divBdr>
        <w:top w:val="none" w:sz="0" w:space="0" w:color="auto"/>
        <w:left w:val="none" w:sz="0" w:space="0" w:color="auto"/>
        <w:bottom w:val="none" w:sz="0" w:space="0" w:color="auto"/>
        <w:right w:val="none" w:sz="0" w:space="0" w:color="auto"/>
      </w:divBdr>
    </w:div>
    <w:div w:id="520706500">
      <w:bodyDiv w:val="1"/>
      <w:marLeft w:val="0"/>
      <w:marRight w:val="0"/>
      <w:marTop w:val="0"/>
      <w:marBottom w:val="0"/>
      <w:divBdr>
        <w:top w:val="none" w:sz="0" w:space="0" w:color="auto"/>
        <w:left w:val="none" w:sz="0" w:space="0" w:color="auto"/>
        <w:bottom w:val="none" w:sz="0" w:space="0" w:color="auto"/>
        <w:right w:val="none" w:sz="0" w:space="0" w:color="auto"/>
      </w:divBdr>
    </w:div>
    <w:div w:id="528223893">
      <w:bodyDiv w:val="1"/>
      <w:marLeft w:val="0"/>
      <w:marRight w:val="0"/>
      <w:marTop w:val="0"/>
      <w:marBottom w:val="0"/>
      <w:divBdr>
        <w:top w:val="none" w:sz="0" w:space="0" w:color="auto"/>
        <w:left w:val="none" w:sz="0" w:space="0" w:color="auto"/>
        <w:bottom w:val="none" w:sz="0" w:space="0" w:color="auto"/>
        <w:right w:val="none" w:sz="0" w:space="0" w:color="auto"/>
      </w:divBdr>
    </w:div>
    <w:div w:id="548303713">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24718693">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819729900">
      <w:bodyDiv w:val="1"/>
      <w:marLeft w:val="0"/>
      <w:marRight w:val="0"/>
      <w:marTop w:val="0"/>
      <w:marBottom w:val="0"/>
      <w:divBdr>
        <w:top w:val="none" w:sz="0" w:space="0" w:color="auto"/>
        <w:left w:val="none" w:sz="0" w:space="0" w:color="auto"/>
        <w:bottom w:val="none" w:sz="0" w:space="0" w:color="auto"/>
        <w:right w:val="none" w:sz="0" w:space="0" w:color="auto"/>
      </w:divBdr>
    </w:div>
    <w:div w:id="832645652">
      <w:bodyDiv w:val="1"/>
      <w:marLeft w:val="0"/>
      <w:marRight w:val="0"/>
      <w:marTop w:val="0"/>
      <w:marBottom w:val="0"/>
      <w:divBdr>
        <w:top w:val="none" w:sz="0" w:space="0" w:color="auto"/>
        <w:left w:val="none" w:sz="0" w:space="0" w:color="auto"/>
        <w:bottom w:val="none" w:sz="0" w:space="0" w:color="auto"/>
        <w:right w:val="none" w:sz="0" w:space="0" w:color="auto"/>
      </w:divBdr>
    </w:div>
    <w:div w:id="862597258">
      <w:bodyDiv w:val="1"/>
      <w:marLeft w:val="0"/>
      <w:marRight w:val="0"/>
      <w:marTop w:val="0"/>
      <w:marBottom w:val="0"/>
      <w:divBdr>
        <w:top w:val="none" w:sz="0" w:space="0" w:color="auto"/>
        <w:left w:val="none" w:sz="0" w:space="0" w:color="auto"/>
        <w:bottom w:val="none" w:sz="0" w:space="0" w:color="auto"/>
        <w:right w:val="none" w:sz="0" w:space="0" w:color="auto"/>
      </w:divBdr>
    </w:div>
    <w:div w:id="865407133">
      <w:bodyDiv w:val="1"/>
      <w:marLeft w:val="0"/>
      <w:marRight w:val="0"/>
      <w:marTop w:val="0"/>
      <w:marBottom w:val="0"/>
      <w:divBdr>
        <w:top w:val="none" w:sz="0" w:space="0" w:color="auto"/>
        <w:left w:val="none" w:sz="0" w:space="0" w:color="auto"/>
        <w:bottom w:val="none" w:sz="0" w:space="0" w:color="auto"/>
        <w:right w:val="none" w:sz="0" w:space="0" w:color="auto"/>
      </w:divBdr>
    </w:div>
    <w:div w:id="890456440">
      <w:bodyDiv w:val="1"/>
      <w:marLeft w:val="0"/>
      <w:marRight w:val="0"/>
      <w:marTop w:val="0"/>
      <w:marBottom w:val="0"/>
      <w:divBdr>
        <w:top w:val="none" w:sz="0" w:space="0" w:color="auto"/>
        <w:left w:val="none" w:sz="0" w:space="0" w:color="auto"/>
        <w:bottom w:val="none" w:sz="0" w:space="0" w:color="auto"/>
        <w:right w:val="none" w:sz="0" w:space="0" w:color="auto"/>
      </w:divBdr>
    </w:div>
    <w:div w:id="936400582">
      <w:bodyDiv w:val="1"/>
      <w:marLeft w:val="0"/>
      <w:marRight w:val="0"/>
      <w:marTop w:val="0"/>
      <w:marBottom w:val="0"/>
      <w:divBdr>
        <w:top w:val="none" w:sz="0" w:space="0" w:color="auto"/>
        <w:left w:val="none" w:sz="0" w:space="0" w:color="auto"/>
        <w:bottom w:val="none" w:sz="0" w:space="0" w:color="auto"/>
        <w:right w:val="none" w:sz="0" w:space="0" w:color="auto"/>
      </w:divBdr>
    </w:div>
    <w:div w:id="937374832">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749166">
      <w:bodyDiv w:val="1"/>
      <w:marLeft w:val="0"/>
      <w:marRight w:val="0"/>
      <w:marTop w:val="0"/>
      <w:marBottom w:val="0"/>
      <w:divBdr>
        <w:top w:val="none" w:sz="0" w:space="0" w:color="auto"/>
        <w:left w:val="none" w:sz="0" w:space="0" w:color="auto"/>
        <w:bottom w:val="none" w:sz="0" w:space="0" w:color="auto"/>
        <w:right w:val="none" w:sz="0" w:space="0" w:color="auto"/>
      </w:divBdr>
    </w:div>
    <w:div w:id="1034500808">
      <w:bodyDiv w:val="1"/>
      <w:marLeft w:val="0"/>
      <w:marRight w:val="0"/>
      <w:marTop w:val="0"/>
      <w:marBottom w:val="0"/>
      <w:divBdr>
        <w:top w:val="none" w:sz="0" w:space="0" w:color="auto"/>
        <w:left w:val="none" w:sz="0" w:space="0" w:color="auto"/>
        <w:bottom w:val="none" w:sz="0" w:space="0" w:color="auto"/>
        <w:right w:val="none" w:sz="0" w:space="0" w:color="auto"/>
      </w:divBdr>
    </w:div>
    <w:div w:id="1070233799">
      <w:bodyDiv w:val="1"/>
      <w:marLeft w:val="0"/>
      <w:marRight w:val="0"/>
      <w:marTop w:val="0"/>
      <w:marBottom w:val="0"/>
      <w:divBdr>
        <w:top w:val="none" w:sz="0" w:space="0" w:color="auto"/>
        <w:left w:val="none" w:sz="0" w:space="0" w:color="auto"/>
        <w:bottom w:val="none" w:sz="0" w:space="0" w:color="auto"/>
        <w:right w:val="none" w:sz="0" w:space="0" w:color="auto"/>
      </w:divBdr>
    </w:div>
    <w:div w:id="1135101940">
      <w:bodyDiv w:val="1"/>
      <w:marLeft w:val="0"/>
      <w:marRight w:val="0"/>
      <w:marTop w:val="0"/>
      <w:marBottom w:val="0"/>
      <w:divBdr>
        <w:top w:val="none" w:sz="0" w:space="0" w:color="auto"/>
        <w:left w:val="none" w:sz="0" w:space="0" w:color="auto"/>
        <w:bottom w:val="none" w:sz="0" w:space="0" w:color="auto"/>
        <w:right w:val="none" w:sz="0" w:space="0" w:color="auto"/>
      </w:divBdr>
    </w:div>
    <w:div w:id="1180042219">
      <w:bodyDiv w:val="1"/>
      <w:marLeft w:val="0"/>
      <w:marRight w:val="0"/>
      <w:marTop w:val="0"/>
      <w:marBottom w:val="0"/>
      <w:divBdr>
        <w:top w:val="none" w:sz="0" w:space="0" w:color="auto"/>
        <w:left w:val="none" w:sz="0" w:space="0" w:color="auto"/>
        <w:bottom w:val="none" w:sz="0" w:space="0" w:color="auto"/>
        <w:right w:val="none" w:sz="0" w:space="0" w:color="auto"/>
      </w:divBdr>
    </w:div>
    <w:div w:id="1269237790">
      <w:bodyDiv w:val="1"/>
      <w:marLeft w:val="0"/>
      <w:marRight w:val="0"/>
      <w:marTop w:val="0"/>
      <w:marBottom w:val="0"/>
      <w:divBdr>
        <w:top w:val="none" w:sz="0" w:space="0" w:color="auto"/>
        <w:left w:val="none" w:sz="0" w:space="0" w:color="auto"/>
        <w:bottom w:val="none" w:sz="0" w:space="0" w:color="auto"/>
        <w:right w:val="none" w:sz="0" w:space="0" w:color="auto"/>
      </w:divBdr>
    </w:div>
    <w:div w:id="1274289247">
      <w:bodyDiv w:val="1"/>
      <w:marLeft w:val="0"/>
      <w:marRight w:val="0"/>
      <w:marTop w:val="0"/>
      <w:marBottom w:val="0"/>
      <w:divBdr>
        <w:top w:val="none" w:sz="0" w:space="0" w:color="auto"/>
        <w:left w:val="none" w:sz="0" w:space="0" w:color="auto"/>
        <w:bottom w:val="none" w:sz="0" w:space="0" w:color="auto"/>
        <w:right w:val="none" w:sz="0" w:space="0" w:color="auto"/>
      </w:divBdr>
    </w:div>
    <w:div w:id="1281692572">
      <w:bodyDiv w:val="1"/>
      <w:marLeft w:val="0"/>
      <w:marRight w:val="0"/>
      <w:marTop w:val="0"/>
      <w:marBottom w:val="0"/>
      <w:divBdr>
        <w:top w:val="none" w:sz="0" w:space="0" w:color="auto"/>
        <w:left w:val="none" w:sz="0" w:space="0" w:color="auto"/>
        <w:bottom w:val="none" w:sz="0" w:space="0" w:color="auto"/>
        <w:right w:val="none" w:sz="0" w:space="0" w:color="auto"/>
      </w:divBdr>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341349645">
      <w:bodyDiv w:val="1"/>
      <w:marLeft w:val="0"/>
      <w:marRight w:val="0"/>
      <w:marTop w:val="0"/>
      <w:marBottom w:val="0"/>
      <w:divBdr>
        <w:top w:val="none" w:sz="0" w:space="0" w:color="auto"/>
        <w:left w:val="none" w:sz="0" w:space="0" w:color="auto"/>
        <w:bottom w:val="none" w:sz="0" w:space="0" w:color="auto"/>
        <w:right w:val="none" w:sz="0" w:space="0" w:color="auto"/>
      </w:divBdr>
    </w:div>
    <w:div w:id="1390346985">
      <w:bodyDiv w:val="1"/>
      <w:marLeft w:val="0"/>
      <w:marRight w:val="0"/>
      <w:marTop w:val="0"/>
      <w:marBottom w:val="0"/>
      <w:divBdr>
        <w:top w:val="none" w:sz="0" w:space="0" w:color="auto"/>
        <w:left w:val="none" w:sz="0" w:space="0" w:color="auto"/>
        <w:bottom w:val="none" w:sz="0" w:space="0" w:color="auto"/>
        <w:right w:val="none" w:sz="0" w:space="0" w:color="auto"/>
      </w:divBdr>
    </w:div>
    <w:div w:id="1407147309">
      <w:bodyDiv w:val="1"/>
      <w:marLeft w:val="0"/>
      <w:marRight w:val="0"/>
      <w:marTop w:val="0"/>
      <w:marBottom w:val="0"/>
      <w:divBdr>
        <w:top w:val="none" w:sz="0" w:space="0" w:color="auto"/>
        <w:left w:val="none" w:sz="0" w:space="0" w:color="auto"/>
        <w:bottom w:val="none" w:sz="0" w:space="0" w:color="auto"/>
        <w:right w:val="none" w:sz="0" w:space="0" w:color="auto"/>
      </w:divBdr>
    </w:div>
    <w:div w:id="1416390994">
      <w:bodyDiv w:val="1"/>
      <w:marLeft w:val="0"/>
      <w:marRight w:val="0"/>
      <w:marTop w:val="0"/>
      <w:marBottom w:val="0"/>
      <w:divBdr>
        <w:top w:val="none" w:sz="0" w:space="0" w:color="auto"/>
        <w:left w:val="none" w:sz="0" w:space="0" w:color="auto"/>
        <w:bottom w:val="none" w:sz="0" w:space="0" w:color="auto"/>
        <w:right w:val="none" w:sz="0" w:space="0" w:color="auto"/>
      </w:divBdr>
    </w:div>
    <w:div w:id="1434400227">
      <w:bodyDiv w:val="1"/>
      <w:marLeft w:val="0"/>
      <w:marRight w:val="0"/>
      <w:marTop w:val="0"/>
      <w:marBottom w:val="0"/>
      <w:divBdr>
        <w:top w:val="none" w:sz="0" w:space="0" w:color="auto"/>
        <w:left w:val="none" w:sz="0" w:space="0" w:color="auto"/>
        <w:bottom w:val="none" w:sz="0" w:space="0" w:color="auto"/>
        <w:right w:val="none" w:sz="0" w:space="0" w:color="auto"/>
      </w:divBdr>
    </w:div>
    <w:div w:id="1443107987">
      <w:bodyDiv w:val="1"/>
      <w:marLeft w:val="0"/>
      <w:marRight w:val="0"/>
      <w:marTop w:val="0"/>
      <w:marBottom w:val="0"/>
      <w:divBdr>
        <w:top w:val="none" w:sz="0" w:space="0" w:color="auto"/>
        <w:left w:val="none" w:sz="0" w:space="0" w:color="auto"/>
        <w:bottom w:val="none" w:sz="0" w:space="0" w:color="auto"/>
        <w:right w:val="none" w:sz="0" w:space="0" w:color="auto"/>
      </w:divBdr>
    </w:div>
    <w:div w:id="1525627963">
      <w:bodyDiv w:val="1"/>
      <w:marLeft w:val="0"/>
      <w:marRight w:val="0"/>
      <w:marTop w:val="0"/>
      <w:marBottom w:val="0"/>
      <w:divBdr>
        <w:top w:val="none" w:sz="0" w:space="0" w:color="auto"/>
        <w:left w:val="none" w:sz="0" w:space="0" w:color="auto"/>
        <w:bottom w:val="none" w:sz="0" w:space="0" w:color="auto"/>
        <w:right w:val="none" w:sz="0" w:space="0" w:color="auto"/>
      </w:divBdr>
    </w:div>
    <w:div w:id="1599558064">
      <w:bodyDiv w:val="1"/>
      <w:marLeft w:val="0"/>
      <w:marRight w:val="0"/>
      <w:marTop w:val="0"/>
      <w:marBottom w:val="0"/>
      <w:divBdr>
        <w:top w:val="none" w:sz="0" w:space="0" w:color="auto"/>
        <w:left w:val="none" w:sz="0" w:space="0" w:color="auto"/>
        <w:bottom w:val="none" w:sz="0" w:space="0" w:color="auto"/>
        <w:right w:val="none" w:sz="0" w:space="0" w:color="auto"/>
      </w:divBdr>
    </w:div>
    <w:div w:id="1652562834">
      <w:bodyDiv w:val="1"/>
      <w:marLeft w:val="0"/>
      <w:marRight w:val="0"/>
      <w:marTop w:val="0"/>
      <w:marBottom w:val="0"/>
      <w:divBdr>
        <w:top w:val="none" w:sz="0" w:space="0" w:color="auto"/>
        <w:left w:val="none" w:sz="0" w:space="0" w:color="auto"/>
        <w:bottom w:val="none" w:sz="0" w:space="0" w:color="auto"/>
        <w:right w:val="none" w:sz="0" w:space="0" w:color="auto"/>
      </w:divBdr>
    </w:div>
    <w:div w:id="1667785290">
      <w:bodyDiv w:val="1"/>
      <w:marLeft w:val="0"/>
      <w:marRight w:val="0"/>
      <w:marTop w:val="0"/>
      <w:marBottom w:val="0"/>
      <w:divBdr>
        <w:top w:val="none" w:sz="0" w:space="0" w:color="auto"/>
        <w:left w:val="none" w:sz="0" w:space="0" w:color="auto"/>
        <w:bottom w:val="none" w:sz="0" w:space="0" w:color="auto"/>
        <w:right w:val="none" w:sz="0" w:space="0" w:color="auto"/>
      </w:divBdr>
    </w:div>
    <w:div w:id="1674379520">
      <w:bodyDiv w:val="1"/>
      <w:marLeft w:val="0"/>
      <w:marRight w:val="0"/>
      <w:marTop w:val="0"/>
      <w:marBottom w:val="0"/>
      <w:divBdr>
        <w:top w:val="none" w:sz="0" w:space="0" w:color="auto"/>
        <w:left w:val="none" w:sz="0" w:space="0" w:color="auto"/>
        <w:bottom w:val="none" w:sz="0" w:space="0" w:color="auto"/>
        <w:right w:val="none" w:sz="0" w:space="0" w:color="auto"/>
      </w:divBdr>
    </w:div>
    <w:div w:id="1703751165">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767729108">
      <w:bodyDiv w:val="1"/>
      <w:marLeft w:val="0"/>
      <w:marRight w:val="0"/>
      <w:marTop w:val="0"/>
      <w:marBottom w:val="0"/>
      <w:divBdr>
        <w:top w:val="none" w:sz="0" w:space="0" w:color="auto"/>
        <w:left w:val="none" w:sz="0" w:space="0" w:color="auto"/>
        <w:bottom w:val="none" w:sz="0" w:space="0" w:color="auto"/>
        <w:right w:val="none" w:sz="0" w:space="0" w:color="auto"/>
      </w:divBdr>
    </w:div>
    <w:div w:id="1767847018">
      <w:bodyDiv w:val="1"/>
      <w:marLeft w:val="0"/>
      <w:marRight w:val="0"/>
      <w:marTop w:val="0"/>
      <w:marBottom w:val="0"/>
      <w:divBdr>
        <w:top w:val="none" w:sz="0" w:space="0" w:color="auto"/>
        <w:left w:val="none" w:sz="0" w:space="0" w:color="auto"/>
        <w:bottom w:val="none" w:sz="0" w:space="0" w:color="auto"/>
        <w:right w:val="none" w:sz="0" w:space="0" w:color="auto"/>
      </w:divBdr>
    </w:div>
    <w:div w:id="1783722208">
      <w:bodyDiv w:val="1"/>
      <w:marLeft w:val="0"/>
      <w:marRight w:val="0"/>
      <w:marTop w:val="0"/>
      <w:marBottom w:val="0"/>
      <w:divBdr>
        <w:top w:val="none" w:sz="0" w:space="0" w:color="auto"/>
        <w:left w:val="none" w:sz="0" w:space="0" w:color="auto"/>
        <w:bottom w:val="none" w:sz="0" w:space="0" w:color="auto"/>
        <w:right w:val="none" w:sz="0" w:space="0" w:color="auto"/>
      </w:divBdr>
    </w:div>
    <w:div w:id="1879660306">
      <w:bodyDiv w:val="1"/>
      <w:marLeft w:val="0"/>
      <w:marRight w:val="0"/>
      <w:marTop w:val="0"/>
      <w:marBottom w:val="0"/>
      <w:divBdr>
        <w:top w:val="none" w:sz="0" w:space="0" w:color="auto"/>
        <w:left w:val="none" w:sz="0" w:space="0" w:color="auto"/>
        <w:bottom w:val="none" w:sz="0" w:space="0" w:color="auto"/>
        <w:right w:val="none" w:sz="0" w:space="0" w:color="auto"/>
      </w:divBdr>
    </w:div>
    <w:div w:id="1882472621">
      <w:bodyDiv w:val="1"/>
      <w:marLeft w:val="0"/>
      <w:marRight w:val="0"/>
      <w:marTop w:val="0"/>
      <w:marBottom w:val="0"/>
      <w:divBdr>
        <w:top w:val="none" w:sz="0" w:space="0" w:color="auto"/>
        <w:left w:val="none" w:sz="0" w:space="0" w:color="auto"/>
        <w:bottom w:val="none" w:sz="0" w:space="0" w:color="auto"/>
        <w:right w:val="none" w:sz="0" w:space="0" w:color="auto"/>
      </w:divBdr>
    </w:div>
    <w:div w:id="1894804405">
      <w:bodyDiv w:val="1"/>
      <w:marLeft w:val="0"/>
      <w:marRight w:val="0"/>
      <w:marTop w:val="0"/>
      <w:marBottom w:val="0"/>
      <w:divBdr>
        <w:top w:val="none" w:sz="0" w:space="0" w:color="auto"/>
        <w:left w:val="none" w:sz="0" w:space="0" w:color="auto"/>
        <w:bottom w:val="none" w:sz="0" w:space="0" w:color="auto"/>
        <w:right w:val="none" w:sz="0" w:space="0" w:color="auto"/>
      </w:divBdr>
    </w:div>
    <w:div w:id="1904019137">
      <w:bodyDiv w:val="1"/>
      <w:marLeft w:val="0"/>
      <w:marRight w:val="0"/>
      <w:marTop w:val="0"/>
      <w:marBottom w:val="0"/>
      <w:divBdr>
        <w:top w:val="none" w:sz="0" w:space="0" w:color="auto"/>
        <w:left w:val="none" w:sz="0" w:space="0" w:color="auto"/>
        <w:bottom w:val="none" w:sz="0" w:space="0" w:color="auto"/>
        <w:right w:val="none" w:sz="0" w:space="0" w:color="auto"/>
      </w:divBdr>
    </w:div>
    <w:div w:id="1932734411">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1939677602">
      <w:bodyDiv w:val="1"/>
      <w:marLeft w:val="0"/>
      <w:marRight w:val="0"/>
      <w:marTop w:val="0"/>
      <w:marBottom w:val="0"/>
      <w:divBdr>
        <w:top w:val="none" w:sz="0" w:space="0" w:color="auto"/>
        <w:left w:val="none" w:sz="0" w:space="0" w:color="auto"/>
        <w:bottom w:val="none" w:sz="0" w:space="0" w:color="auto"/>
        <w:right w:val="none" w:sz="0" w:space="0" w:color="auto"/>
      </w:divBdr>
    </w:div>
    <w:div w:id="1963919303">
      <w:bodyDiv w:val="1"/>
      <w:marLeft w:val="0"/>
      <w:marRight w:val="0"/>
      <w:marTop w:val="0"/>
      <w:marBottom w:val="0"/>
      <w:divBdr>
        <w:top w:val="none" w:sz="0" w:space="0" w:color="auto"/>
        <w:left w:val="none" w:sz="0" w:space="0" w:color="auto"/>
        <w:bottom w:val="none" w:sz="0" w:space="0" w:color="auto"/>
        <w:right w:val="none" w:sz="0" w:space="0" w:color="auto"/>
      </w:divBdr>
    </w:div>
    <w:div w:id="1981305058">
      <w:bodyDiv w:val="1"/>
      <w:marLeft w:val="0"/>
      <w:marRight w:val="0"/>
      <w:marTop w:val="0"/>
      <w:marBottom w:val="0"/>
      <w:divBdr>
        <w:top w:val="none" w:sz="0" w:space="0" w:color="auto"/>
        <w:left w:val="none" w:sz="0" w:space="0" w:color="auto"/>
        <w:bottom w:val="none" w:sz="0" w:space="0" w:color="auto"/>
        <w:right w:val="none" w:sz="0" w:space="0" w:color="auto"/>
      </w:divBdr>
    </w:div>
    <w:div w:id="1999504221">
      <w:bodyDiv w:val="1"/>
      <w:marLeft w:val="0"/>
      <w:marRight w:val="0"/>
      <w:marTop w:val="0"/>
      <w:marBottom w:val="0"/>
      <w:divBdr>
        <w:top w:val="none" w:sz="0" w:space="0" w:color="auto"/>
        <w:left w:val="none" w:sz="0" w:space="0" w:color="auto"/>
        <w:bottom w:val="none" w:sz="0" w:space="0" w:color="auto"/>
        <w:right w:val="none" w:sz="0" w:space="0" w:color="auto"/>
      </w:divBdr>
    </w:div>
    <w:div w:id="2015959114">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083406990">
      <w:bodyDiv w:val="1"/>
      <w:marLeft w:val="0"/>
      <w:marRight w:val="0"/>
      <w:marTop w:val="0"/>
      <w:marBottom w:val="0"/>
      <w:divBdr>
        <w:top w:val="none" w:sz="0" w:space="0" w:color="auto"/>
        <w:left w:val="none" w:sz="0" w:space="0" w:color="auto"/>
        <w:bottom w:val="none" w:sz="0" w:space="0" w:color="auto"/>
        <w:right w:val="none" w:sz="0" w:space="0" w:color="auto"/>
      </w:divBdr>
    </w:div>
    <w:div w:id="2103795155">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 w:id="2119450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www.tauron-dystrybucja.pl/rodo"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QHipl/6oQ1UM8v9GMO6L8hTRj3HIvazqCcGmLQmXKOM=</DigestValue>
    </Reference>
    <Reference Type="http://www.w3.org/2000/09/xmldsig#Object" URI="#idOfficeObject">
      <DigestMethod Algorithm="http://www.w3.org/2001/04/xmlenc#sha256"/>
      <DigestValue>rj67324tkpi7D4hiB5dXTuhIPjuCQKy0UwkNqi91iF4=</DigestValue>
    </Reference>
    <Reference Type="http://uri.etsi.org/01903#SignedProperties" URI="#idSignedProperties">
      <Transforms>
        <Transform Algorithm="http://www.w3.org/TR/2001/REC-xml-c14n-20010315"/>
      </Transforms>
      <DigestMethod Algorithm="http://www.w3.org/2001/04/xmlenc#sha256"/>
      <DigestValue>Lz/XSPwHpqOWJ427tmAc8FQIDziWSiXkbDr6FRv+yGo=</DigestValue>
    </Reference>
    <Reference Type="http://www.w3.org/2000/09/xmldsig#Object" URI="#idValidSigLnImg">
      <DigestMethod Algorithm="http://www.w3.org/2001/04/xmlenc#sha256"/>
      <DigestValue>eFI9ZsqYT+bmVNgFVDJN47rJtdhQ4uh/W4yTdtBTRa0=</DigestValue>
    </Reference>
    <Reference Type="http://www.w3.org/2000/09/xmldsig#Object" URI="#idInvalidSigLnImg">
      <DigestMethod Algorithm="http://www.w3.org/2001/04/xmlenc#sha256"/>
      <DigestValue>ne35gaAMjPDED+JnIM3JWGZocpciCNRkPzk65HmeLzM=</DigestValue>
    </Reference>
  </SignedInfo>
  <SignatureValue>A1Eg4E0Q6T4L530Px/xeaueqDiuf3xuQDzD2dz3kt2MpDYKZH9w+c4jAhN04NTkHVibYyqauBoHw
5ZDtdPrjQI2xCDWRBA3xn+sIGC6NO6ei/qZ5/K2mvzJcqioyg9nvG3M+kSU2XWhSxYeDp5iiUo7U
miF/MKrKkWAuiTaOSZy4sNEMuEJjO0GzkNFxob/Jg0/w7GOrGtbkGRWoaY5McpS1u0mnbGgXUKCU
3rKv82L0dKw/mJND97gAEnqE0pZEaQPvZc14kdfv3krHJvzmfakS7MZoUVE16W+E3C2RbYE+heKo
woVPE+bz6kIRv5EfkCPZMFQ2+TgCVDFsFgXZfw==</SignatureValue>
  <KeyInfo>
    <X509Data>
      <X509Certificate>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UdX+PPCmwnG5vYR75jY/26CslV1mJ34PvDo4jc3j2to=</DigestValue>
      </Reference>
      <Reference URI="/word/endnotes.xml?ContentType=application/vnd.openxmlformats-officedocument.wordprocessingml.endnotes+xml">
        <DigestMethod Algorithm="http://www.w3.org/2001/04/xmlenc#sha256"/>
        <DigestValue>xGefdO70F4GKoajKwFdTGfSQ85glwIHWNBTj94NxrBc=</DigestValue>
      </Reference>
      <Reference URI="/word/fontTable.xml?ContentType=application/vnd.openxmlformats-officedocument.wordprocessingml.fontTable+xml">
        <DigestMethod Algorithm="http://www.w3.org/2001/04/xmlenc#sha256"/>
        <DigestValue>avR3Z8VyLmvJ3rhFW9gUk3l3s2AWPSfxP2dpw66+70k=</DigestValue>
      </Reference>
      <Reference URI="/word/footer1.xml?ContentType=application/vnd.openxmlformats-officedocument.wordprocessingml.footer+xml">
        <DigestMethod Algorithm="http://www.w3.org/2001/04/xmlenc#sha256"/>
        <DigestValue>xfSQhCtlW4uFcrlQrs09e8/6yV5/RmGy98xV9DsK+6A=</DigestValue>
      </Reference>
      <Reference URI="/word/footer2.xml?ContentType=application/vnd.openxmlformats-officedocument.wordprocessingml.footer+xml">
        <DigestMethod Algorithm="http://www.w3.org/2001/04/xmlenc#sha256"/>
        <DigestValue>qtMcT1TpYKwK/RrDKV/2HVPf8WfB0i4WsA7K89WCMJQ=</DigestValue>
      </Reference>
      <Reference URI="/word/footer3.xml?ContentType=application/vnd.openxmlformats-officedocument.wordprocessingml.footer+xml">
        <DigestMethod Algorithm="http://www.w3.org/2001/04/xmlenc#sha256"/>
        <DigestValue>o1VU9d6ySXmiXhCRLfI+LwLDnM1/+VdNUI3HL6kfjMo=</DigestValue>
      </Reference>
      <Reference URI="/word/footer4.xml?ContentType=application/vnd.openxmlformats-officedocument.wordprocessingml.footer+xml">
        <DigestMethod Algorithm="http://www.w3.org/2001/04/xmlenc#sha256"/>
        <DigestValue>F19AorQ9lfVPZRukdVekJ/6Gd/ug6guS9nByaBFpdnM=</DigestValue>
      </Reference>
      <Reference URI="/word/footnotes.xml?ContentType=application/vnd.openxmlformats-officedocument.wordprocessingml.footnotes+xml">
        <DigestMethod Algorithm="http://www.w3.org/2001/04/xmlenc#sha256"/>
        <DigestValue>Ebmc3srTMOL1VFWq8E31soKwbVkgzT2rWXcJQFIOXCk=</DigestValue>
      </Reference>
      <Reference URI="/word/header1.xml?ContentType=application/vnd.openxmlformats-officedocument.wordprocessingml.header+xml">
        <DigestMethod Algorithm="http://www.w3.org/2001/04/xmlenc#sha256"/>
        <DigestValue>lO5Y34eDbtY0FIOOBtIawVkTgpEUp/MYwPF8BEhEJBU=</DigestValue>
      </Reference>
      <Reference URI="/word/header2.xml?ContentType=application/vnd.openxmlformats-officedocument.wordprocessingml.header+xml">
        <DigestMethod Algorithm="http://www.w3.org/2001/04/xmlenc#sha256"/>
        <DigestValue>GlaBcss++GgiGskBHNNHoYxdCSXwKi3gY19VDeMG3Sw=</DigestValue>
      </Reference>
      <Reference URI="/word/header3.xml?ContentType=application/vnd.openxmlformats-officedocument.wordprocessingml.header+xml">
        <DigestMethod Algorithm="http://www.w3.org/2001/04/xmlenc#sha256"/>
        <DigestValue>PdmmRElxO/jNSbarEL+X+K25j5GyJp6CU/EFzLTFk3o=</DigestValue>
      </Reference>
      <Reference URI="/word/header4.xml?ContentType=application/vnd.openxmlformats-officedocument.wordprocessingml.header+xml">
        <DigestMethod Algorithm="http://www.w3.org/2001/04/xmlenc#sha256"/>
        <DigestValue>zC8w+rvtkhZ+mJq45VK3G7gjmKkxfUfCeVt2nPWDimI=</DigestValue>
      </Reference>
      <Reference URI="/word/header5.xml?ContentType=application/vnd.openxmlformats-officedocument.wordprocessingml.header+xml">
        <DigestMethod Algorithm="http://www.w3.org/2001/04/xmlenc#sha256"/>
        <DigestValue>7n0VsBD8/qH5zpXuPjHKuJ6FwsGbu9XulJDnM4p58OE=</DigestValue>
      </Reference>
      <Reference URI="/word/header6.xml?ContentType=application/vnd.openxmlformats-officedocument.wordprocessingml.header+xml">
        <DigestMethod Algorithm="http://www.w3.org/2001/04/xmlenc#sha256"/>
        <DigestValue>yYynFtb/QKbgyJDHmt7rjwe/KSZo592WoNi1sWXtzBQ=</DigestValue>
      </Reference>
      <Reference URI="/word/media/image1.emf?ContentType=image/x-emf">
        <DigestMethod Algorithm="http://www.w3.org/2001/04/xmlenc#sha256"/>
        <DigestValue>zyOWYHeI6jX6TB3J+AWLT3t1ym8kT3cfnkpe8i/Uk98=</DigestValue>
      </Reference>
      <Reference URI="/word/media/image2.emf?ContentType=image/x-emf">
        <DigestMethod Algorithm="http://www.w3.org/2001/04/xmlenc#sha256"/>
        <DigestValue>jGDf1VLZ6AiSunesxjCSjnvsFV381AppEWy11aYhUI0=</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lPW/XG92SfpPXL2x5p6dKEmsLO9OJC/itP/JPiZ2Gkg=</DigestValue>
      </Reference>
      <Reference URI="/word/settings.xml?ContentType=application/vnd.openxmlformats-officedocument.wordprocessingml.settings+xml">
        <DigestMethod Algorithm="http://www.w3.org/2001/04/xmlenc#sha256"/>
        <DigestValue>DZMCSR+vi5gS2guPCH5cj0GrotCkkhmR767IuRpzrjM=</DigestValue>
      </Reference>
      <Reference URI="/word/styles.xml?ContentType=application/vnd.openxmlformats-officedocument.wordprocessingml.styles+xml">
        <DigestMethod Algorithm="http://www.w3.org/2001/04/xmlenc#sha256"/>
        <DigestValue>0z8kNVjBYWCoo0lbIstQm/VVGZc4bvqt9gOhH0+KCqs=</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0TKef0UhP02Ho2HWrTQav2bo/aknnFQw9NB+14wZuz8=</DigestValue>
      </Reference>
    </Manifest>
    <SignatureProperties>
      <SignatureProperty Id="idSignatureTime" Target="#idPackageSignature">
        <mdssi:SignatureTime xmlns:mdssi="http://schemas.openxmlformats.org/package/2006/digital-signature">
          <mdssi:Format>YYYY-MM-DDThh:mm:ssTZD</mdssi:Format>
          <mdssi:Value>2026-01-21T06:43:37Z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16.0.19426/27</OfficeVersion>
          <ApplicationVersion>16.0.19426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2026-01-21T06:43:37Z</xd:SigningTime>
          <xd:SigningCertificate>
            <xd:Cert>
              <xd:CertDigest>
                <DigestMethod Algorithm="http://www.w3.org/2001/04/xmlenc#sha256"/>
                <DigestValue>tg/eOuccsptJUgai8vAlChz1aBBl38KyYMRv16yXaUo=</DigestValue>
              </xd:CertDigest>
              <xd:IssuerSerial>
                <X509IssuerName>CN=TAURON CA1, O=TAURON, C=PL</X509IssuerName>
                <X509SerialNumber>1858862877826758614955027260570153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gAxAC4AMAAxAC4AMgAwADIANg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Iqj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f8s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sCuKVcylIxT/eiNQp8Ehw10ovwid9PX2Ge6kJB4DVJQ=</DigestValue>
    </Reference>
    <Reference Type="http://www.w3.org/2000/09/xmldsig#Object" URI="#idOfficeObject">
      <DigestMethod Algorithm="http://www.w3.org/2001/04/xmlenc#sha256"/>
      <DigestValue>pjOcMmyrd7oG1gS4QQ7RkmdftPX0ejFScg2A7FLoXUs=</DigestValue>
    </Reference>
    <Reference Type="http://uri.etsi.org/01903#SignedProperties" URI="#idSignedProperties">
      <Transforms>
        <Transform Algorithm="http://www.w3.org/TR/2001/REC-xml-c14n-20010315"/>
      </Transforms>
      <DigestMethod Algorithm="http://www.w3.org/2001/04/xmlenc#sha256"/>
      <DigestValue>bUtUnk34fdu5tuktax8vWtrFzsioBM3Ionx7DooWFSU=</DigestValue>
    </Reference>
    <Reference Type="http://www.w3.org/2000/09/xmldsig#Object" URI="#idValidSigLnImg">
      <DigestMethod Algorithm="http://www.w3.org/2001/04/xmlenc#sha256"/>
      <DigestValue>Z680uB1xpCplu/bMlnWfw7SRbf2szZibb5g7EW+xVB0=</DigestValue>
    </Reference>
    <Reference Type="http://www.w3.org/2000/09/xmldsig#Object" URI="#idInvalidSigLnImg">
      <DigestMethod Algorithm="http://www.w3.org/2001/04/xmlenc#sha256"/>
      <DigestValue>WD6WMVjH+XcVENR+fkR9o2QUbtLqdI8ufbrSyqsXP2k=</DigestValue>
    </Reference>
  </SignedInfo>
  <SignatureValue>a6wHXvxH46ofp0YbGc0lf03pVhoqH0DxvuNQuPvdR7RSMm/99mGOte89AkDzwJuykiieekxZcT4H
a7K0Uip1S+ttQztuQORh7HSRu0GYOP2x3IUT8JRYhJDWK6YdmOtrbUPNYALSa2eH4w4czc87qN2v
sRj2OX5/8WAXdX0yYjED81oc5uOzYAf2EMfY79TBLXRCEER4ll7eye8L650eRshsg97Sem+jyxjw
o81sRLUTdARQgkBpQJYpgDHVEYyJLmImOmROyXKytG+skngHwq3/lqwyVU/xpVinAQQCLEJV/mYJ
cHADktLhrh9kuHmoxczwtu3YRBwN3PxbUy5V2w==</SignatureValue>
  <KeyInfo>
    <X509Data>
      <X509Certificate>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LgBiYXb8r1ZIgOqmhIhCp8XivjqdWCXaZU1bF7Le6oo=</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UdX+PPCmwnG5vYR75jY/26CslV1mJ34PvDo4jc3j2to=</DigestValue>
      </Reference>
      <Reference URI="/word/endnotes.xml?ContentType=application/vnd.openxmlformats-officedocument.wordprocessingml.endnotes+xml">
        <DigestMethod Algorithm="http://www.w3.org/2001/04/xmlenc#sha256"/>
        <DigestValue>xGefdO70F4GKoajKwFdTGfSQ85glwIHWNBTj94NxrBc=</DigestValue>
      </Reference>
      <Reference URI="/word/fontTable.xml?ContentType=application/vnd.openxmlformats-officedocument.wordprocessingml.fontTable+xml">
        <DigestMethod Algorithm="http://www.w3.org/2001/04/xmlenc#sha256"/>
        <DigestValue>avR3Z8VyLmvJ3rhFW9gUk3l3s2AWPSfxP2dpw66+70k=</DigestValue>
      </Reference>
      <Reference URI="/word/footer1.xml?ContentType=application/vnd.openxmlformats-officedocument.wordprocessingml.footer+xml">
        <DigestMethod Algorithm="http://www.w3.org/2001/04/xmlenc#sha256"/>
        <DigestValue>xfSQhCtlW4uFcrlQrs09e8/6yV5/RmGy98xV9DsK+6A=</DigestValue>
      </Reference>
      <Reference URI="/word/footer2.xml?ContentType=application/vnd.openxmlformats-officedocument.wordprocessingml.footer+xml">
        <DigestMethod Algorithm="http://www.w3.org/2001/04/xmlenc#sha256"/>
        <DigestValue>qtMcT1TpYKwK/RrDKV/2HVPf8WfB0i4WsA7K89WCMJQ=</DigestValue>
      </Reference>
      <Reference URI="/word/footer3.xml?ContentType=application/vnd.openxmlformats-officedocument.wordprocessingml.footer+xml">
        <DigestMethod Algorithm="http://www.w3.org/2001/04/xmlenc#sha256"/>
        <DigestValue>o1VU9d6ySXmiXhCRLfI+LwLDnM1/+VdNUI3HL6kfjMo=</DigestValue>
      </Reference>
      <Reference URI="/word/footer4.xml?ContentType=application/vnd.openxmlformats-officedocument.wordprocessingml.footer+xml">
        <DigestMethod Algorithm="http://www.w3.org/2001/04/xmlenc#sha256"/>
        <DigestValue>F19AorQ9lfVPZRukdVekJ/6Gd/ug6guS9nByaBFpdnM=</DigestValue>
      </Reference>
      <Reference URI="/word/footnotes.xml?ContentType=application/vnd.openxmlformats-officedocument.wordprocessingml.footnotes+xml">
        <DigestMethod Algorithm="http://www.w3.org/2001/04/xmlenc#sha256"/>
        <DigestValue>Ebmc3srTMOL1VFWq8E31soKwbVkgzT2rWXcJQFIOXCk=</DigestValue>
      </Reference>
      <Reference URI="/word/header1.xml?ContentType=application/vnd.openxmlformats-officedocument.wordprocessingml.header+xml">
        <DigestMethod Algorithm="http://www.w3.org/2001/04/xmlenc#sha256"/>
        <DigestValue>lO5Y34eDbtY0FIOOBtIawVkTgpEUp/MYwPF8BEhEJBU=</DigestValue>
      </Reference>
      <Reference URI="/word/header2.xml?ContentType=application/vnd.openxmlformats-officedocument.wordprocessingml.header+xml">
        <DigestMethod Algorithm="http://www.w3.org/2001/04/xmlenc#sha256"/>
        <DigestValue>GlaBcss++GgiGskBHNNHoYxdCSXwKi3gY19VDeMG3Sw=</DigestValue>
      </Reference>
      <Reference URI="/word/header3.xml?ContentType=application/vnd.openxmlformats-officedocument.wordprocessingml.header+xml">
        <DigestMethod Algorithm="http://www.w3.org/2001/04/xmlenc#sha256"/>
        <DigestValue>PdmmRElxO/jNSbarEL+X+K25j5GyJp6CU/EFzLTFk3o=</DigestValue>
      </Reference>
      <Reference URI="/word/header4.xml?ContentType=application/vnd.openxmlformats-officedocument.wordprocessingml.header+xml">
        <DigestMethod Algorithm="http://www.w3.org/2001/04/xmlenc#sha256"/>
        <DigestValue>zC8w+rvtkhZ+mJq45VK3G7gjmKkxfUfCeVt2nPWDimI=</DigestValue>
      </Reference>
      <Reference URI="/word/header5.xml?ContentType=application/vnd.openxmlformats-officedocument.wordprocessingml.header+xml">
        <DigestMethod Algorithm="http://www.w3.org/2001/04/xmlenc#sha256"/>
        <DigestValue>7n0VsBD8/qH5zpXuPjHKuJ6FwsGbu9XulJDnM4p58OE=</DigestValue>
      </Reference>
      <Reference URI="/word/header6.xml?ContentType=application/vnd.openxmlformats-officedocument.wordprocessingml.header+xml">
        <DigestMethod Algorithm="http://www.w3.org/2001/04/xmlenc#sha256"/>
        <DigestValue>yYynFtb/QKbgyJDHmt7rjwe/KSZo592WoNi1sWXtzBQ=</DigestValue>
      </Reference>
      <Reference URI="/word/media/image1.emf?ContentType=image/x-emf">
        <DigestMethod Algorithm="http://www.w3.org/2001/04/xmlenc#sha256"/>
        <DigestValue>zyOWYHeI6jX6TB3J+AWLT3t1ym8kT3cfnkpe8i/Uk98=</DigestValue>
      </Reference>
      <Reference URI="/word/media/image2.emf?ContentType=image/x-emf">
        <DigestMethod Algorithm="http://www.w3.org/2001/04/xmlenc#sha256"/>
        <DigestValue>jGDf1VLZ6AiSunesxjCSjnvsFV381AppEWy11aYhUI0=</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lPW/XG92SfpPXL2x5p6dKEmsLO9OJC/itP/JPiZ2Gkg=</DigestValue>
      </Reference>
      <Reference URI="/word/settings.xml?ContentType=application/vnd.openxmlformats-officedocument.wordprocessingml.settings+xml">
        <DigestMethod Algorithm="http://www.w3.org/2001/04/xmlenc#sha256"/>
        <DigestValue>DZMCSR+vi5gS2guPCH5cj0GrotCkkhmR767IuRpzrjM=</DigestValue>
      </Reference>
      <Reference URI="/word/styles.xml?ContentType=application/vnd.openxmlformats-officedocument.wordprocessingml.styles+xml">
        <DigestMethod Algorithm="http://www.w3.org/2001/04/xmlenc#sha256"/>
        <DigestValue>0z8kNVjBYWCoo0lbIstQm/VVGZc4bvqt9gOhH0+KCqs=</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0TKef0UhP02Ho2HWrTQav2bo/aknnFQw9NB+14wZuz8=</DigestValue>
      </Reference>
    </Manifest>
    <SignatureProperties>
      <SignatureProperty Id="idSignatureTime" Target="#idPackageSignature">
        <mdssi:SignatureTime xmlns:mdssi="http://schemas.openxmlformats.org/package/2006/digital-signature">
          <mdssi:Format>YYYY-MM-DDThh:mm:ssTZD</mdssi:Format>
          <mdssi:Value>2026-01-21T06:56:32Z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Izabella Płatowicz</SignatureText>
          <SignatureImage/>
          <SignatureComments/>
          <WindowsVersion>10.0</WindowsVersion>
          <OfficeVersion>16.0.19426/27</OfficeVersion>
          <ApplicationVersion>16.0.19426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2026-01-21T06:56:32Z</xd:SigningTime>
          <xd:SigningCertificate>
            <xd:Cert>
              <xd:CertDigest>
                <DigestMethod Algorithm="http://www.w3.org/2001/04/xmlenc#sha256"/>
                <DigestValue>l7EMOItyQmPDf9AeqzTMF8O/76yZSKHJY7D+gaSru8c=</DigestValue>
              </xd:CertDigest>
              <xd:IssuerSerial>
                <X509IssuerName>CN=TAURON CA1, O=TAURON, C=PL</X509IssuerName>
                <X509SerialNumber>1858862877826758614955027260568013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AkGAAABAwAACBFTUYAAAEAYBoAAKI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AMCAQe0lgEEcAQAABgAAAAoAAABMAAAAAAAAAAAAAAAAAAAA//////////9gAAAAMgAxAC4AMAAxAC4AMgAwADIANg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Ih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1AAAAZQAAADoAAABGAAAAv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2AAAAZgAAACUAAAAMAAAABAAAAFQAAAC4AAAAOwAAAEYAAAD0AAAAZQAAAAEAAAAAwIBB7SWAQTsAAABGAAAAEgAAAEwAAAAAAAAAAAAAAAAAAAD//////////3AAAABJAHoAYQBiAGUAbABsAGEAIABQAEIBYQB0AG8AdwBpAGMAegAGAAAACwAAAAwAAAAOAAAADQAAAAYAAAAGAAAADAAAAAcAAAANAAAABwAAAAwAAAAIAAAADgAAABEAAAAGAAAACwAAAAs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</Object>
  <Object Id="idInvalidSigLnImg">AQAAAGwAAAAAAAAAAAAAAH8BAAC/AAAAAAAAAAAAAAAkGAAABAwAACBFTUYAAAEAeCM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DAIAAAXAAAABgAAACoAAAAZAAAAFwAAAAYAAAAUAAAAFAAAAAAA/wEAAAAAAAAAAAAAgD8AAAAAAAAAAAAAgD8AAAAAAAAAAP///wAAAAAAbAAAADQAAACgAAAAkAcAABQAAAAUAAAAKAAAABYAAAAWAAAAAQAgAAMAAACQBwAAAAAAAAAAAAAAAAAAAAAAAAAA/wAA/wAA/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R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1AAAAZQAAADoAAABGAAAAv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2AAAAZgAAACUAAAAMAAAABAAAAFQAAAC4AAAAOwAAAEYAAAD0AAAAZQAAAAEAAAAAwIBB7SWAQTsAAABGAAAAEgAAAEwAAAAAAAAAAAAAAAAAAAD//////////3AAAABJAHoAYQBiAGUAbABsAGEAIABQAEIBYQB0AG8AdwBpAGMAegAGAAAACwAAAAwAAAAOAAAADQAAAAYAAAAGAAAADAAAAAcAAAANAAAABwAAAAwAAAAIAAAADgAAABEAAAAGAAAACwAAAAs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2.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3.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4.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05856DF3-7D0E-4349-9ED7-402237BCA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12</Pages>
  <Words>3509</Words>
  <Characters>21059</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24519</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23</cp:revision>
  <cp:lastPrinted>2021-04-22T11:06:00Z</cp:lastPrinted>
  <dcterms:created xsi:type="dcterms:W3CDTF">2026-01-19T07:35:00Z</dcterms:created>
  <dcterms:modified xsi:type="dcterms:W3CDTF">2026-01-21T06:43:00Z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